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CE966" w14:textId="77777777" w:rsidR="00617D31" w:rsidRPr="003C50E7" w:rsidRDefault="00617D31">
      <w:pPr>
        <w:rPr>
          <w:rFonts w:asciiTheme="majorHAnsi" w:hAnsiTheme="majorHAnsi" w:cstheme="majorHAnsi"/>
          <w:color w:val="000000" w:themeColor="text1"/>
        </w:rPr>
      </w:pPr>
    </w:p>
    <w:p w14:paraId="711C7CCA" w14:textId="6B0D1A45" w:rsidR="00715FC6" w:rsidRPr="00D847DC" w:rsidRDefault="004B0EB4">
      <w:pPr>
        <w:rPr>
          <w:rFonts w:asciiTheme="majorHAnsi" w:hAnsiTheme="majorHAnsi" w:cstheme="majorHAnsi"/>
          <w:color w:val="000000" w:themeColor="text1"/>
          <w:lang w:val="hr-HR"/>
        </w:rPr>
      </w:pPr>
      <w:r w:rsidRPr="00D847DC">
        <w:rPr>
          <w:rFonts w:asciiTheme="majorHAnsi" w:hAnsiTheme="majorHAnsi" w:cstheme="majorHAnsi"/>
          <w:color w:val="000000" w:themeColor="text1"/>
          <w:lang w:val="hr-HR"/>
        </w:rPr>
        <w:t xml:space="preserve">KLASA: </w:t>
      </w:r>
      <w:r w:rsidR="00F513FE">
        <w:rPr>
          <w:rFonts w:asciiTheme="majorHAnsi" w:hAnsiTheme="majorHAnsi" w:cstheme="majorHAnsi"/>
          <w:color w:val="000000" w:themeColor="text1"/>
          <w:lang w:val="hr-HR"/>
        </w:rPr>
        <w:t>601-0</w:t>
      </w:r>
      <w:r w:rsidR="00540ED5">
        <w:rPr>
          <w:rFonts w:asciiTheme="majorHAnsi" w:hAnsiTheme="majorHAnsi" w:cstheme="majorHAnsi"/>
          <w:color w:val="000000" w:themeColor="text1"/>
          <w:lang w:val="hr-HR"/>
        </w:rPr>
        <w:t>2</w:t>
      </w:r>
      <w:r w:rsidR="00F513FE">
        <w:rPr>
          <w:rFonts w:asciiTheme="majorHAnsi" w:hAnsiTheme="majorHAnsi" w:cstheme="majorHAnsi"/>
          <w:color w:val="000000" w:themeColor="text1"/>
          <w:lang w:val="hr-HR"/>
        </w:rPr>
        <w:t>/2</w:t>
      </w:r>
      <w:r w:rsidR="004D5E93">
        <w:rPr>
          <w:rFonts w:asciiTheme="majorHAnsi" w:hAnsiTheme="majorHAnsi" w:cstheme="majorHAnsi"/>
          <w:color w:val="000000" w:themeColor="text1"/>
          <w:lang w:val="hr-HR"/>
        </w:rPr>
        <w:t>5</w:t>
      </w:r>
      <w:r w:rsidR="00F513FE">
        <w:rPr>
          <w:rFonts w:asciiTheme="majorHAnsi" w:hAnsiTheme="majorHAnsi" w:cstheme="majorHAnsi"/>
          <w:color w:val="000000" w:themeColor="text1"/>
          <w:lang w:val="hr-HR"/>
        </w:rPr>
        <w:t>-01/</w:t>
      </w:r>
      <w:r w:rsidR="0053432A">
        <w:rPr>
          <w:rFonts w:asciiTheme="majorHAnsi" w:hAnsiTheme="majorHAnsi" w:cstheme="majorHAnsi"/>
          <w:color w:val="000000" w:themeColor="text1"/>
          <w:lang w:val="hr-HR"/>
        </w:rPr>
        <w:t>2</w:t>
      </w:r>
    </w:p>
    <w:p w14:paraId="72DAD9B2" w14:textId="7F127B53" w:rsidR="00715FC6" w:rsidRPr="00D847DC" w:rsidRDefault="004D782A">
      <w:pPr>
        <w:rPr>
          <w:rFonts w:asciiTheme="majorHAnsi" w:hAnsiTheme="majorHAnsi" w:cstheme="majorHAnsi"/>
          <w:color w:val="000000" w:themeColor="text1"/>
          <w:lang w:val="hr-HR"/>
        </w:rPr>
      </w:pPr>
      <w:r w:rsidRPr="00D847DC">
        <w:rPr>
          <w:rFonts w:asciiTheme="majorHAnsi" w:hAnsiTheme="majorHAnsi" w:cstheme="majorHAnsi"/>
          <w:color w:val="000000" w:themeColor="text1"/>
          <w:lang w:val="hr-HR"/>
        </w:rPr>
        <w:t>URBROJ: 2176-4-01-2</w:t>
      </w:r>
      <w:r w:rsidR="004D5E93">
        <w:rPr>
          <w:rFonts w:asciiTheme="majorHAnsi" w:hAnsiTheme="majorHAnsi" w:cstheme="majorHAnsi"/>
          <w:color w:val="000000" w:themeColor="text1"/>
          <w:lang w:val="hr-HR"/>
        </w:rPr>
        <w:t>5</w:t>
      </w:r>
      <w:r w:rsidR="00715FC6" w:rsidRPr="00D847DC">
        <w:rPr>
          <w:rFonts w:asciiTheme="majorHAnsi" w:hAnsiTheme="majorHAnsi" w:cstheme="majorHAnsi"/>
          <w:color w:val="000000" w:themeColor="text1"/>
          <w:lang w:val="hr-HR"/>
        </w:rPr>
        <w:t>-</w:t>
      </w:r>
      <w:r w:rsidR="00B6709B">
        <w:rPr>
          <w:rFonts w:asciiTheme="majorHAnsi" w:hAnsiTheme="majorHAnsi" w:cstheme="majorHAnsi"/>
          <w:color w:val="000000" w:themeColor="text1"/>
          <w:lang w:val="hr-HR"/>
        </w:rPr>
        <w:t>2</w:t>
      </w:r>
    </w:p>
    <w:p w14:paraId="50DE7713" w14:textId="31B2F8D8" w:rsidR="00715FC6" w:rsidRDefault="004B0EB4">
      <w:pPr>
        <w:rPr>
          <w:rFonts w:asciiTheme="majorHAnsi" w:hAnsiTheme="majorHAnsi" w:cstheme="majorHAnsi"/>
          <w:color w:val="000000" w:themeColor="text1"/>
          <w:lang w:val="hr-HR"/>
        </w:rPr>
      </w:pPr>
      <w:r w:rsidRPr="00D847DC">
        <w:rPr>
          <w:rFonts w:asciiTheme="majorHAnsi" w:hAnsiTheme="majorHAnsi" w:cstheme="majorHAnsi"/>
          <w:color w:val="000000" w:themeColor="text1"/>
          <w:lang w:val="hr-HR"/>
        </w:rPr>
        <w:t>Novska,</w:t>
      </w:r>
      <w:r w:rsidR="00556EA5" w:rsidRPr="00D847DC">
        <w:rPr>
          <w:rFonts w:asciiTheme="majorHAnsi" w:hAnsiTheme="majorHAnsi" w:cstheme="majorHAnsi"/>
          <w:color w:val="000000" w:themeColor="text1"/>
          <w:lang w:val="hr-HR"/>
        </w:rPr>
        <w:t xml:space="preserve"> </w:t>
      </w:r>
      <w:r w:rsidR="004D5E93">
        <w:rPr>
          <w:rFonts w:asciiTheme="majorHAnsi" w:hAnsiTheme="majorHAnsi" w:cstheme="majorHAnsi"/>
          <w:color w:val="000000" w:themeColor="text1"/>
          <w:lang w:val="hr-HR"/>
        </w:rPr>
        <w:t>25</w:t>
      </w:r>
      <w:r w:rsidRPr="00D847DC">
        <w:rPr>
          <w:rFonts w:asciiTheme="majorHAnsi" w:hAnsiTheme="majorHAnsi" w:cstheme="majorHAnsi"/>
          <w:color w:val="000000" w:themeColor="text1"/>
          <w:lang w:val="hr-HR"/>
        </w:rPr>
        <w:t>.</w:t>
      </w:r>
      <w:r w:rsidR="004A5260" w:rsidRPr="00D847DC">
        <w:rPr>
          <w:rFonts w:asciiTheme="majorHAnsi" w:hAnsiTheme="majorHAnsi" w:cstheme="majorHAnsi"/>
          <w:color w:val="000000" w:themeColor="text1"/>
          <w:lang w:val="hr-HR"/>
        </w:rPr>
        <w:t xml:space="preserve"> </w:t>
      </w:r>
      <w:r w:rsidR="004D5E93">
        <w:rPr>
          <w:rFonts w:asciiTheme="majorHAnsi" w:hAnsiTheme="majorHAnsi" w:cstheme="majorHAnsi"/>
          <w:color w:val="000000" w:themeColor="text1"/>
          <w:lang w:val="hr-HR"/>
        </w:rPr>
        <w:t>lipnja</w:t>
      </w:r>
      <w:r w:rsidR="004D782A" w:rsidRPr="00D847DC">
        <w:rPr>
          <w:rFonts w:asciiTheme="majorHAnsi" w:hAnsiTheme="majorHAnsi" w:cstheme="majorHAnsi"/>
          <w:color w:val="000000" w:themeColor="text1"/>
          <w:lang w:val="hr-HR"/>
        </w:rPr>
        <w:t xml:space="preserve"> 202</w:t>
      </w:r>
      <w:r w:rsidR="004D5E93">
        <w:rPr>
          <w:rFonts w:asciiTheme="majorHAnsi" w:hAnsiTheme="majorHAnsi" w:cstheme="majorHAnsi"/>
          <w:color w:val="000000" w:themeColor="text1"/>
          <w:lang w:val="hr-HR"/>
        </w:rPr>
        <w:t>5</w:t>
      </w:r>
      <w:r w:rsidRPr="00D847DC">
        <w:rPr>
          <w:rFonts w:asciiTheme="majorHAnsi" w:hAnsiTheme="majorHAnsi" w:cstheme="majorHAnsi"/>
          <w:color w:val="000000" w:themeColor="text1"/>
          <w:lang w:val="hr-HR"/>
        </w:rPr>
        <w:t>.</w:t>
      </w:r>
    </w:p>
    <w:p w14:paraId="1B2186BF" w14:textId="77777777" w:rsidR="001D4A0D" w:rsidRDefault="001D4A0D">
      <w:pPr>
        <w:rPr>
          <w:rFonts w:asciiTheme="majorHAnsi" w:hAnsiTheme="majorHAnsi" w:cstheme="majorHAnsi"/>
          <w:color w:val="000000" w:themeColor="text1"/>
          <w:lang w:val="hr-HR"/>
        </w:rPr>
      </w:pPr>
    </w:p>
    <w:p w14:paraId="194E35B5" w14:textId="69E759B2" w:rsidR="00F2338A" w:rsidRPr="00646DDD" w:rsidRDefault="00C0757E" w:rsidP="00646DDD">
      <w:pPr>
        <w:pStyle w:val="Bezproreda"/>
        <w:ind w:left="792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color w:val="000000" w:themeColor="text1"/>
        </w:rPr>
        <w:t xml:space="preserve">                                                                                                                                              </w:t>
      </w:r>
      <w:r w:rsidR="00646DDD" w:rsidRPr="00BF0F68">
        <w:rPr>
          <w:rFonts w:asciiTheme="majorHAnsi" w:hAnsiTheme="majorHAnsi" w:cstheme="minorHAnsi"/>
          <w:b/>
          <w:color w:val="000000" w:themeColor="text1"/>
          <w:sz w:val="24"/>
          <w:szCs w:val="24"/>
        </w:rPr>
        <w:t>PRIJEDLOG</w:t>
      </w:r>
      <w:r>
        <w:rPr>
          <w:rFonts w:asciiTheme="majorHAnsi" w:hAnsiTheme="majorHAnsi" w:cstheme="majorHAnsi"/>
          <w:color w:val="000000" w:themeColor="text1"/>
        </w:rPr>
        <w:t xml:space="preserve">                </w:t>
      </w:r>
    </w:p>
    <w:p w14:paraId="72105D8D" w14:textId="47798C44" w:rsidR="00F2338A" w:rsidRPr="009A04C6" w:rsidRDefault="006471FC" w:rsidP="00F2338A">
      <w:pPr>
        <w:jc w:val="both"/>
        <w:rPr>
          <w:rFonts w:asciiTheme="majorHAnsi" w:hAnsiTheme="majorHAnsi" w:cstheme="majorHAnsi"/>
          <w:lang w:val="hr-HR"/>
        </w:rPr>
      </w:pPr>
      <w:r>
        <w:rPr>
          <w:rFonts w:asciiTheme="majorHAnsi" w:hAnsiTheme="majorHAnsi" w:cstheme="majorHAnsi"/>
          <w:lang w:val="hr-HR"/>
        </w:rPr>
        <w:t xml:space="preserve">Temeljem </w:t>
      </w:r>
      <w:r w:rsidR="00724739">
        <w:rPr>
          <w:rFonts w:asciiTheme="majorHAnsi" w:hAnsiTheme="majorHAnsi" w:cstheme="majorHAnsi"/>
          <w:lang w:val="hr-HR"/>
        </w:rPr>
        <w:t>članka</w:t>
      </w:r>
      <w:r>
        <w:rPr>
          <w:rFonts w:asciiTheme="majorHAnsi" w:hAnsiTheme="majorHAnsi" w:cstheme="majorHAnsi"/>
          <w:lang w:val="hr-HR"/>
        </w:rPr>
        <w:t xml:space="preserve"> 41. stavak 1. Zakona o predškolskom odgoju i obrazovanju (Narodne novine broj 10/97, 107/07, 94/13, 98/19, 57/22 i 101/23), </w:t>
      </w:r>
      <w:r w:rsidR="00F2338A" w:rsidRPr="00F2338A">
        <w:rPr>
          <w:rFonts w:asciiTheme="majorHAnsi" w:hAnsiTheme="majorHAnsi" w:cstheme="majorHAnsi"/>
          <w:lang w:val="hr-HR"/>
        </w:rPr>
        <w:t>i članka 3</w:t>
      </w:r>
      <w:r w:rsidR="00AF3DF2">
        <w:rPr>
          <w:rFonts w:asciiTheme="majorHAnsi" w:hAnsiTheme="majorHAnsi" w:cstheme="majorHAnsi"/>
          <w:lang w:val="hr-HR"/>
        </w:rPr>
        <w:t>7</w:t>
      </w:r>
      <w:r w:rsidR="00F2338A" w:rsidRPr="00F2338A">
        <w:rPr>
          <w:rFonts w:asciiTheme="majorHAnsi" w:hAnsiTheme="majorHAnsi" w:cstheme="majorHAnsi"/>
          <w:lang w:val="hr-HR"/>
        </w:rPr>
        <w:t xml:space="preserve">. Statuta Grada Novske </w:t>
      </w:r>
      <w:r w:rsidR="00C0757E">
        <w:rPr>
          <w:rFonts w:asciiTheme="majorHAnsi" w:hAnsiTheme="majorHAnsi" w:cstheme="majorHAnsi"/>
          <w:lang w:val="hr-HR"/>
        </w:rPr>
        <w:t>(</w:t>
      </w:r>
      <w:r w:rsidR="00F2338A" w:rsidRPr="00F2338A">
        <w:rPr>
          <w:rFonts w:asciiTheme="majorHAnsi" w:hAnsiTheme="majorHAnsi" w:cstheme="majorHAnsi"/>
          <w:lang w:val="hr-HR"/>
        </w:rPr>
        <w:t>"Službeni v</w:t>
      </w:r>
      <w:r w:rsidR="00AF3DF2">
        <w:rPr>
          <w:rFonts w:asciiTheme="majorHAnsi" w:hAnsiTheme="majorHAnsi" w:cstheme="majorHAnsi"/>
          <w:lang w:val="hr-HR"/>
        </w:rPr>
        <w:t>jesnik</w:t>
      </w:r>
      <w:r w:rsidR="00C0757E">
        <w:rPr>
          <w:rFonts w:asciiTheme="majorHAnsi" w:hAnsiTheme="majorHAnsi" w:cstheme="majorHAnsi"/>
          <w:lang w:val="hr-HR"/>
        </w:rPr>
        <w:t>“</w:t>
      </w:r>
      <w:r w:rsidR="00AF3DF2">
        <w:rPr>
          <w:rFonts w:asciiTheme="majorHAnsi" w:hAnsiTheme="majorHAnsi" w:cstheme="majorHAnsi"/>
          <w:lang w:val="hr-HR"/>
        </w:rPr>
        <w:t xml:space="preserve"> </w:t>
      </w:r>
      <w:r w:rsidR="00C0757E">
        <w:rPr>
          <w:rFonts w:asciiTheme="majorHAnsi" w:hAnsiTheme="majorHAnsi" w:cstheme="majorHAnsi"/>
          <w:lang w:val="hr-HR"/>
        </w:rPr>
        <w:t xml:space="preserve">broj </w:t>
      </w:r>
      <w:r w:rsidR="00AF3DF2">
        <w:rPr>
          <w:rFonts w:asciiTheme="majorHAnsi" w:hAnsiTheme="majorHAnsi" w:cstheme="majorHAnsi"/>
          <w:lang w:val="hr-HR"/>
        </w:rPr>
        <w:t>8/21 i 13/23)</w:t>
      </w:r>
      <w:r w:rsidR="00F2338A" w:rsidRPr="00F2338A">
        <w:rPr>
          <w:rFonts w:asciiTheme="majorHAnsi" w:hAnsiTheme="majorHAnsi" w:cstheme="majorHAnsi"/>
          <w:lang w:val="hr-HR"/>
        </w:rPr>
        <w:t xml:space="preserve">, na zahtjev Dječjeg vrtića Radost Novska, Gradsko vijeće Grada Novske  </w:t>
      </w:r>
      <w:r w:rsidR="009A04C6" w:rsidRPr="009A04C6">
        <w:rPr>
          <w:rFonts w:asciiTheme="majorHAnsi" w:hAnsiTheme="majorHAnsi" w:cstheme="majorHAnsi"/>
          <w:lang w:val="hr-HR"/>
        </w:rPr>
        <w:t xml:space="preserve">na 1. sjednici  održanoj 25. lipnja 2025. </w:t>
      </w:r>
      <w:r w:rsidR="009A04C6">
        <w:rPr>
          <w:rFonts w:asciiTheme="majorHAnsi" w:hAnsiTheme="majorHAnsi" w:cstheme="majorHAnsi"/>
          <w:lang w:val="hr-HR"/>
        </w:rPr>
        <w:t>g</w:t>
      </w:r>
      <w:r w:rsidR="009A04C6" w:rsidRPr="009A04C6">
        <w:rPr>
          <w:rFonts w:asciiTheme="majorHAnsi" w:hAnsiTheme="majorHAnsi" w:cstheme="majorHAnsi"/>
          <w:lang w:val="hr-HR"/>
        </w:rPr>
        <w:t xml:space="preserve">odine, </w:t>
      </w:r>
      <w:r w:rsidR="00F2338A" w:rsidRPr="009A04C6">
        <w:rPr>
          <w:rFonts w:asciiTheme="majorHAnsi" w:hAnsiTheme="majorHAnsi" w:cstheme="majorHAnsi"/>
          <w:lang w:val="hr-HR"/>
        </w:rPr>
        <w:t>donijelo je</w:t>
      </w:r>
    </w:p>
    <w:p w14:paraId="113638CE" w14:textId="77777777" w:rsidR="00AF3DF2" w:rsidRPr="009A04C6" w:rsidRDefault="00AF3DF2" w:rsidP="00F2338A">
      <w:pPr>
        <w:jc w:val="both"/>
        <w:rPr>
          <w:rFonts w:asciiTheme="majorHAnsi" w:hAnsiTheme="majorHAnsi" w:cstheme="majorHAnsi"/>
          <w:lang w:val="hr-HR"/>
        </w:rPr>
      </w:pPr>
    </w:p>
    <w:p w14:paraId="78E1CDE0" w14:textId="266D4AFC" w:rsidR="00F2338A" w:rsidRPr="00F2338A" w:rsidRDefault="003F0AC5" w:rsidP="00F2338A">
      <w:pPr>
        <w:jc w:val="center"/>
        <w:rPr>
          <w:rFonts w:asciiTheme="majorHAnsi" w:hAnsiTheme="majorHAnsi" w:cstheme="majorHAnsi"/>
          <w:b/>
          <w:lang w:val="hr-HR"/>
        </w:rPr>
      </w:pPr>
      <w:r>
        <w:rPr>
          <w:rFonts w:asciiTheme="majorHAnsi" w:hAnsiTheme="majorHAnsi" w:cstheme="majorHAnsi"/>
          <w:b/>
          <w:lang w:val="hr-HR"/>
        </w:rPr>
        <w:t>ZAKLJUČAK</w:t>
      </w:r>
    </w:p>
    <w:p w14:paraId="09A3FAB2" w14:textId="09E18E02" w:rsidR="00F2338A" w:rsidRPr="00F2338A" w:rsidRDefault="00F2338A" w:rsidP="00F2338A">
      <w:pPr>
        <w:jc w:val="center"/>
        <w:rPr>
          <w:rFonts w:asciiTheme="majorHAnsi" w:hAnsiTheme="majorHAnsi" w:cstheme="majorHAnsi"/>
          <w:b/>
          <w:lang w:val="hr-HR"/>
        </w:rPr>
      </w:pPr>
      <w:r w:rsidRPr="00F2338A">
        <w:rPr>
          <w:rFonts w:asciiTheme="majorHAnsi" w:hAnsiTheme="majorHAnsi" w:cstheme="majorHAnsi"/>
          <w:b/>
          <w:lang w:val="hr-HR"/>
        </w:rPr>
        <w:t>o izdavanju</w:t>
      </w:r>
      <w:r w:rsidR="00E23EAF">
        <w:rPr>
          <w:rFonts w:asciiTheme="majorHAnsi" w:hAnsiTheme="majorHAnsi" w:cstheme="majorHAnsi"/>
          <w:b/>
          <w:lang w:val="hr-HR"/>
        </w:rPr>
        <w:t xml:space="preserve"> prethodne</w:t>
      </w:r>
      <w:r w:rsidRPr="00F2338A">
        <w:rPr>
          <w:rFonts w:asciiTheme="majorHAnsi" w:hAnsiTheme="majorHAnsi" w:cstheme="majorHAnsi"/>
          <w:b/>
          <w:lang w:val="hr-HR"/>
        </w:rPr>
        <w:t xml:space="preserve"> suglasnosti </w:t>
      </w:r>
      <w:r w:rsidR="00AF3DF2">
        <w:rPr>
          <w:rFonts w:asciiTheme="majorHAnsi" w:hAnsiTheme="majorHAnsi" w:cstheme="majorHAnsi"/>
          <w:b/>
          <w:lang w:val="hr-HR"/>
        </w:rPr>
        <w:t xml:space="preserve">Dječjem vrtiću Radost Novska </w:t>
      </w:r>
      <w:r w:rsidR="00054C8B">
        <w:rPr>
          <w:rFonts w:asciiTheme="majorHAnsi" w:hAnsiTheme="majorHAnsi" w:cstheme="majorHAnsi"/>
          <w:b/>
          <w:lang w:val="hr-HR"/>
        </w:rPr>
        <w:t>n</w:t>
      </w:r>
      <w:r>
        <w:rPr>
          <w:rFonts w:asciiTheme="majorHAnsi" w:hAnsiTheme="majorHAnsi" w:cstheme="majorHAnsi"/>
          <w:b/>
          <w:lang w:val="hr-HR"/>
        </w:rPr>
        <w:t>a</w:t>
      </w:r>
    </w:p>
    <w:p w14:paraId="72D53CED" w14:textId="6E46CCAF" w:rsidR="00F2338A" w:rsidRDefault="006471FC" w:rsidP="00F2338A">
      <w:pPr>
        <w:jc w:val="center"/>
        <w:rPr>
          <w:rFonts w:asciiTheme="majorHAnsi" w:hAnsiTheme="majorHAnsi" w:cstheme="majorHAnsi"/>
          <w:b/>
          <w:lang w:val="hr-HR"/>
        </w:rPr>
      </w:pPr>
      <w:r>
        <w:rPr>
          <w:rFonts w:asciiTheme="majorHAnsi" w:hAnsiTheme="majorHAnsi" w:cstheme="majorHAnsi"/>
          <w:b/>
          <w:lang w:val="hr-HR"/>
        </w:rPr>
        <w:t xml:space="preserve"> </w:t>
      </w:r>
      <w:r w:rsidR="00435117">
        <w:rPr>
          <w:rFonts w:asciiTheme="majorHAnsi" w:hAnsiTheme="majorHAnsi" w:cstheme="majorHAnsi"/>
          <w:b/>
          <w:lang w:val="hr-HR"/>
        </w:rPr>
        <w:t>P</w:t>
      </w:r>
      <w:r>
        <w:rPr>
          <w:rFonts w:asciiTheme="majorHAnsi" w:hAnsiTheme="majorHAnsi" w:cstheme="majorHAnsi"/>
          <w:b/>
          <w:lang w:val="hr-HR"/>
        </w:rPr>
        <w:t>rijedlog</w:t>
      </w:r>
      <w:r w:rsidR="00D02DD5">
        <w:rPr>
          <w:rFonts w:asciiTheme="majorHAnsi" w:hAnsiTheme="majorHAnsi" w:cstheme="majorHAnsi"/>
          <w:b/>
          <w:lang w:val="hr-HR"/>
        </w:rPr>
        <w:t xml:space="preserve"> </w:t>
      </w:r>
      <w:r w:rsidR="004D5E93">
        <w:rPr>
          <w:rFonts w:asciiTheme="majorHAnsi" w:hAnsiTheme="majorHAnsi" w:cstheme="majorHAnsi"/>
          <w:b/>
          <w:lang w:val="hr-HR"/>
        </w:rPr>
        <w:t>4</w:t>
      </w:r>
      <w:r w:rsidR="00FE64AF">
        <w:rPr>
          <w:rFonts w:asciiTheme="majorHAnsi" w:hAnsiTheme="majorHAnsi" w:cstheme="majorHAnsi"/>
          <w:b/>
          <w:lang w:val="hr-HR"/>
        </w:rPr>
        <w:t xml:space="preserve">. </w:t>
      </w:r>
      <w:r w:rsidR="00D02DD5">
        <w:rPr>
          <w:rFonts w:asciiTheme="majorHAnsi" w:hAnsiTheme="majorHAnsi" w:cstheme="majorHAnsi"/>
          <w:b/>
          <w:lang w:val="hr-HR"/>
        </w:rPr>
        <w:t>izmjen</w:t>
      </w:r>
      <w:r w:rsidR="006F7A96">
        <w:rPr>
          <w:rFonts w:asciiTheme="majorHAnsi" w:hAnsiTheme="majorHAnsi" w:cstheme="majorHAnsi"/>
          <w:b/>
          <w:lang w:val="hr-HR"/>
        </w:rPr>
        <w:t>e</w:t>
      </w:r>
      <w:r w:rsidR="00E747AB">
        <w:rPr>
          <w:rFonts w:asciiTheme="majorHAnsi" w:hAnsiTheme="majorHAnsi" w:cstheme="majorHAnsi"/>
          <w:b/>
          <w:lang w:val="hr-HR"/>
        </w:rPr>
        <w:t xml:space="preserve"> i dopun</w:t>
      </w:r>
      <w:r w:rsidR="006F7A96">
        <w:rPr>
          <w:rFonts w:asciiTheme="majorHAnsi" w:hAnsiTheme="majorHAnsi" w:cstheme="majorHAnsi"/>
          <w:b/>
          <w:lang w:val="hr-HR"/>
        </w:rPr>
        <w:t>e</w:t>
      </w:r>
      <w:r>
        <w:rPr>
          <w:rFonts w:asciiTheme="majorHAnsi" w:hAnsiTheme="majorHAnsi" w:cstheme="majorHAnsi"/>
          <w:b/>
          <w:lang w:val="hr-HR"/>
        </w:rPr>
        <w:t xml:space="preserve"> </w:t>
      </w:r>
      <w:r w:rsidR="00CD48BA">
        <w:rPr>
          <w:rFonts w:asciiTheme="majorHAnsi" w:hAnsiTheme="majorHAnsi" w:cstheme="majorHAnsi"/>
          <w:b/>
          <w:lang w:val="hr-HR"/>
        </w:rPr>
        <w:t xml:space="preserve">Statuta </w:t>
      </w:r>
      <w:bookmarkStart w:id="0" w:name="_Hlk167117673"/>
      <w:r>
        <w:rPr>
          <w:rFonts w:asciiTheme="majorHAnsi" w:hAnsiTheme="majorHAnsi" w:cstheme="majorHAnsi"/>
          <w:b/>
          <w:lang w:val="hr-HR"/>
        </w:rPr>
        <w:t>Dječjeg vrtića Radost Novska</w:t>
      </w:r>
    </w:p>
    <w:p w14:paraId="5657238D" w14:textId="77777777" w:rsidR="001D4A0D" w:rsidRPr="00F2338A" w:rsidRDefault="001D4A0D" w:rsidP="00F2338A">
      <w:pPr>
        <w:jc w:val="center"/>
        <w:rPr>
          <w:rFonts w:asciiTheme="majorHAnsi" w:hAnsiTheme="majorHAnsi" w:cstheme="majorHAnsi"/>
          <w:b/>
          <w:lang w:val="hr-HR"/>
        </w:rPr>
      </w:pPr>
    </w:p>
    <w:bookmarkEnd w:id="0"/>
    <w:p w14:paraId="798F4E20" w14:textId="77777777" w:rsidR="00F2338A" w:rsidRPr="00F2338A" w:rsidRDefault="00F2338A" w:rsidP="00F2338A">
      <w:pPr>
        <w:jc w:val="center"/>
        <w:rPr>
          <w:rFonts w:asciiTheme="majorHAnsi" w:hAnsiTheme="majorHAnsi" w:cstheme="majorHAnsi"/>
          <w:b/>
          <w:lang w:val="hr-HR"/>
        </w:rPr>
      </w:pPr>
      <w:r w:rsidRPr="00F2338A">
        <w:rPr>
          <w:rFonts w:asciiTheme="majorHAnsi" w:hAnsiTheme="majorHAnsi" w:cstheme="majorHAnsi"/>
          <w:b/>
          <w:lang w:val="hr-HR"/>
        </w:rPr>
        <w:t>I.</w:t>
      </w:r>
    </w:p>
    <w:p w14:paraId="36548B64" w14:textId="23C9A6B1" w:rsidR="006471FC" w:rsidRDefault="00F2338A" w:rsidP="006471FC">
      <w:pPr>
        <w:jc w:val="both"/>
        <w:rPr>
          <w:rFonts w:asciiTheme="majorHAnsi" w:hAnsiTheme="majorHAnsi" w:cstheme="majorHAnsi"/>
          <w:bCs/>
          <w:lang w:val="hr-HR"/>
        </w:rPr>
      </w:pPr>
      <w:r w:rsidRPr="00F2338A">
        <w:rPr>
          <w:rFonts w:asciiTheme="majorHAnsi" w:hAnsiTheme="majorHAnsi" w:cstheme="majorHAnsi"/>
          <w:lang w:val="hr-HR"/>
        </w:rPr>
        <w:t xml:space="preserve">Izdaje se Dječjem vrtiću Radost Novska (u daljnjem tekstu: Vrtić) </w:t>
      </w:r>
      <w:r w:rsidR="00E23EAF">
        <w:rPr>
          <w:rFonts w:asciiTheme="majorHAnsi" w:hAnsiTheme="majorHAnsi" w:cstheme="majorHAnsi"/>
          <w:lang w:val="hr-HR"/>
        </w:rPr>
        <w:t xml:space="preserve">prethodna </w:t>
      </w:r>
      <w:r w:rsidRPr="00F2338A">
        <w:rPr>
          <w:rFonts w:asciiTheme="majorHAnsi" w:hAnsiTheme="majorHAnsi" w:cstheme="majorHAnsi"/>
          <w:lang w:val="hr-HR"/>
        </w:rPr>
        <w:t>suglasnost na</w:t>
      </w:r>
      <w:r w:rsidR="006471FC">
        <w:rPr>
          <w:rFonts w:asciiTheme="majorHAnsi" w:hAnsiTheme="majorHAnsi" w:cstheme="majorHAnsi"/>
          <w:lang w:val="hr-HR"/>
        </w:rPr>
        <w:t xml:space="preserve"> Prijedlog</w:t>
      </w:r>
      <w:r w:rsidR="00D02DD5">
        <w:rPr>
          <w:rFonts w:asciiTheme="majorHAnsi" w:hAnsiTheme="majorHAnsi" w:cstheme="majorHAnsi"/>
          <w:lang w:val="hr-HR"/>
        </w:rPr>
        <w:t xml:space="preserve"> </w:t>
      </w:r>
      <w:r w:rsidR="004D5E93">
        <w:rPr>
          <w:rFonts w:asciiTheme="majorHAnsi" w:hAnsiTheme="majorHAnsi" w:cstheme="majorHAnsi"/>
          <w:lang w:val="hr-HR"/>
        </w:rPr>
        <w:t>4</w:t>
      </w:r>
      <w:r w:rsidR="00E747AB">
        <w:rPr>
          <w:rFonts w:asciiTheme="majorHAnsi" w:hAnsiTheme="majorHAnsi" w:cstheme="majorHAnsi"/>
          <w:lang w:val="hr-HR"/>
        </w:rPr>
        <w:t xml:space="preserve">. </w:t>
      </w:r>
      <w:r w:rsidR="00D02DD5">
        <w:rPr>
          <w:rFonts w:asciiTheme="majorHAnsi" w:hAnsiTheme="majorHAnsi" w:cstheme="majorHAnsi"/>
          <w:lang w:val="hr-HR"/>
        </w:rPr>
        <w:t>izmjen</w:t>
      </w:r>
      <w:r w:rsidR="006F7A96">
        <w:rPr>
          <w:rFonts w:asciiTheme="majorHAnsi" w:hAnsiTheme="majorHAnsi" w:cstheme="majorHAnsi"/>
          <w:lang w:val="hr-HR"/>
        </w:rPr>
        <w:t>e</w:t>
      </w:r>
      <w:r w:rsidR="00E747AB">
        <w:rPr>
          <w:rFonts w:asciiTheme="majorHAnsi" w:hAnsiTheme="majorHAnsi" w:cstheme="majorHAnsi"/>
          <w:lang w:val="hr-HR"/>
        </w:rPr>
        <w:t xml:space="preserve"> i dopun</w:t>
      </w:r>
      <w:r w:rsidR="006F7A96">
        <w:rPr>
          <w:rFonts w:asciiTheme="majorHAnsi" w:hAnsiTheme="majorHAnsi" w:cstheme="majorHAnsi"/>
          <w:lang w:val="hr-HR"/>
        </w:rPr>
        <w:t>e</w:t>
      </w:r>
      <w:r w:rsidR="006471FC">
        <w:rPr>
          <w:rFonts w:asciiTheme="majorHAnsi" w:hAnsiTheme="majorHAnsi" w:cstheme="majorHAnsi"/>
          <w:lang w:val="hr-HR"/>
        </w:rPr>
        <w:t xml:space="preserve"> </w:t>
      </w:r>
      <w:r w:rsidR="00CD48BA">
        <w:rPr>
          <w:rFonts w:asciiTheme="majorHAnsi" w:hAnsiTheme="majorHAnsi" w:cstheme="majorHAnsi"/>
          <w:lang w:val="hr-HR"/>
        </w:rPr>
        <w:t xml:space="preserve">Statuta Dječjeg vrtića Radost Novska. </w:t>
      </w:r>
    </w:p>
    <w:p w14:paraId="15C2CA21" w14:textId="77777777" w:rsidR="006471FC" w:rsidRDefault="006471FC" w:rsidP="006471FC">
      <w:pPr>
        <w:jc w:val="both"/>
        <w:rPr>
          <w:rFonts w:asciiTheme="majorHAnsi" w:hAnsiTheme="majorHAnsi" w:cstheme="majorHAnsi"/>
          <w:bCs/>
          <w:lang w:val="hr-HR"/>
        </w:rPr>
      </w:pPr>
    </w:p>
    <w:p w14:paraId="2AC4AA25" w14:textId="1E013EFB" w:rsidR="006471FC" w:rsidRPr="006471FC" w:rsidRDefault="006471FC" w:rsidP="006471FC">
      <w:pPr>
        <w:jc w:val="both"/>
        <w:rPr>
          <w:rFonts w:asciiTheme="majorHAnsi" w:hAnsiTheme="majorHAnsi" w:cstheme="majorHAnsi"/>
          <w:bCs/>
          <w:lang w:val="hr-HR"/>
        </w:rPr>
      </w:pPr>
      <w:r>
        <w:rPr>
          <w:rFonts w:asciiTheme="majorHAnsi" w:hAnsiTheme="majorHAnsi" w:cstheme="majorHAnsi"/>
          <w:bCs/>
          <w:lang w:val="hr-HR"/>
        </w:rPr>
        <w:t>Prijedlog</w:t>
      </w:r>
      <w:r w:rsidR="00E747AB">
        <w:rPr>
          <w:rFonts w:asciiTheme="majorHAnsi" w:hAnsiTheme="majorHAnsi" w:cstheme="majorHAnsi"/>
          <w:bCs/>
          <w:lang w:val="hr-HR"/>
        </w:rPr>
        <w:t xml:space="preserve"> </w:t>
      </w:r>
      <w:r w:rsidR="004D5E93">
        <w:rPr>
          <w:rFonts w:asciiTheme="majorHAnsi" w:hAnsiTheme="majorHAnsi" w:cstheme="majorHAnsi"/>
          <w:bCs/>
          <w:lang w:val="hr-HR"/>
        </w:rPr>
        <w:t>4</w:t>
      </w:r>
      <w:r w:rsidR="00E747AB">
        <w:rPr>
          <w:rFonts w:asciiTheme="majorHAnsi" w:hAnsiTheme="majorHAnsi" w:cstheme="majorHAnsi"/>
          <w:bCs/>
          <w:lang w:val="hr-HR"/>
        </w:rPr>
        <w:t>.</w:t>
      </w:r>
      <w:r w:rsidR="00D02DD5">
        <w:rPr>
          <w:rFonts w:asciiTheme="majorHAnsi" w:hAnsiTheme="majorHAnsi" w:cstheme="majorHAnsi"/>
          <w:bCs/>
          <w:lang w:val="hr-HR"/>
        </w:rPr>
        <w:t xml:space="preserve"> izmjen</w:t>
      </w:r>
      <w:r w:rsidR="006F7A96">
        <w:rPr>
          <w:rFonts w:asciiTheme="majorHAnsi" w:hAnsiTheme="majorHAnsi" w:cstheme="majorHAnsi"/>
          <w:bCs/>
          <w:lang w:val="hr-HR"/>
        </w:rPr>
        <w:t>e</w:t>
      </w:r>
      <w:r w:rsidR="00E747AB">
        <w:rPr>
          <w:rFonts w:asciiTheme="majorHAnsi" w:hAnsiTheme="majorHAnsi" w:cstheme="majorHAnsi"/>
          <w:bCs/>
          <w:lang w:val="hr-HR"/>
        </w:rPr>
        <w:t xml:space="preserve"> i dopun</w:t>
      </w:r>
      <w:r w:rsidR="006F7A96">
        <w:rPr>
          <w:rFonts w:asciiTheme="majorHAnsi" w:hAnsiTheme="majorHAnsi" w:cstheme="majorHAnsi"/>
          <w:bCs/>
          <w:lang w:val="hr-HR"/>
        </w:rPr>
        <w:t>e</w:t>
      </w:r>
      <w:r>
        <w:rPr>
          <w:rFonts w:asciiTheme="majorHAnsi" w:hAnsiTheme="majorHAnsi" w:cstheme="majorHAnsi"/>
          <w:bCs/>
          <w:lang w:val="hr-HR"/>
        </w:rPr>
        <w:t xml:space="preserve"> </w:t>
      </w:r>
      <w:r w:rsidR="00CD48BA">
        <w:rPr>
          <w:rFonts w:asciiTheme="majorHAnsi" w:hAnsiTheme="majorHAnsi" w:cstheme="majorHAnsi"/>
          <w:bCs/>
          <w:lang w:val="hr-HR"/>
        </w:rPr>
        <w:t>Statuta Dječjeg vrtića Radost Novska</w:t>
      </w:r>
      <w:r w:rsidR="005B4BE5">
        <w:rPr>
          <w:rFonts w:asciiTheme="majorHAnsi" w:hAnsiTheme="majorHAnsi" w:cstheme="majorHAnsi"/>
          <w:bCs/>
          <w:lang w:val="hr-HR"/>
        </w:rPr>
        <w:t xml:space="preserve"> iz stavka 1. ove točke</w:t>
      </w:r>
      <w:r>
        <w:rPr>
          <w:rFonts w:asciiTheme="majorHAnsi" w:hAnsiTheme="majorHAnsi" w:cstheme="majorHAnsi"/>
          <w:bCs/>
          <w:lang w:val="hr-HR"/>
        </w:rPr>
        <w:t xml:space="preserve"> utvrdilo je Upravno vijeće Dječjeg vrtića Radost Novska na sjednici održanoj </w:t>
      </w:r>
      <w:r w:rsidR="004D5E93">
        <w:rPr>
          <w:rFonts w:asciiTheme="majorHAnsi" w:hAnsiTheme="majorHAnsi" w:cstheme="majorHAnsi"/>
          <w:bCs/>
          <w:lang w:val="hr-HR"/>
        </w:rPr>
        <w:t>13</w:t>
      </w:r>
      <w:r w:rsidR="00FE64AF" w:rsidRPr="00FE64AF">
        <w:rPr>
          <w:rFonts w:asciiTheme="majorHAnsi" w:hAnsiTheme="majorHAnsi" w:cstheme="majorHAnsi"/>
          <w:bCs/>
          <w:lang w:val="hr-HR"/>
        </w:rPr>
        <w:t xml:space="preserve">. </w:t>
      </w:r>
      <w:r w:rsidR="004D5E93">
        <w:rPr>
          <w:rFonts w:asciiTheme="majorHAnsi" w:hAnsiTheme="majorHAnsi" w:cstheme="majorHAnsi"/>
          <w:bCs/>
          <w:lang w:val="hr-HR"/>
        </w:rPr>
        <w:t>lipnja</w:t>
      </w:r>
      <w:r w:rsidR="00FE64AF" w:rsidRPr="00FE64AF">
        <w:rPr>
          <w:rFonts w:asciiTheme="majorHAnsi" w:hAnsiTheme="majorHAnsi" w:cstheme="majorHAnsi"/>
          <w:bCs/>
          <w:lang w:val="hr-HR"/>
        </w:rPr>
        <w:t xml:space="preserve"> 202</w:t>
      </w:r>
      <w:r w:rsidR="004D5E93">
        <w:rPr>
          <w:rFonts w:asciiTheme="majorHAnsi" w:hAnsiTheme="majorHAnsi" w:cstheme="majorHAnsi"/>
          <w:bCs/>
          <w:lang w:val="hr-HR"/>
        </w:rPr>
        <w:t>5</w:t>
      </w:r>
      <w:r w:rsidR="00FE64AF" w:rsidRPr="00FE64AF">
        <w:rPr>
          <w:rFonts w:asciiTheme="majorHAnsi" w:hAnsiTheme="majorHAnsi" w:cstheme="majorHAnsi"/>
          <w:bCs/>
          <w:lang w:val="hr-HR"/>
        </w:rPr>
        <w:t>.</w:t>
      </w:r>
      <w:r w:rsidR="000E4E3E">
        <w:rPr>
          <w:rFonts w:asciiTheme="majorHAnsi" w:hAnsiTheme="majorHAnsi" w:cstheme="majorHAnsi"/>
          <w:bCs/>
          <w:lang w:val="hr-HR"/>
        </w:rPr>
        <w:t xml:space="preserve"> godine</w:t>
      </w:r>
      <w:r w:rsidRPr="00FE64AF">
        <w:rPr>
          <w:rFonts w:asciiTheme="majorHAnsi" w:hAnsiTheme="majorHAnsi" w:cstheme="majorHAnsi"/>
          <w:bCs/>
          <w:lang w:val="hr-HR"/>
        </w:rPr>
        <w:t xml:space="preserve">  </w:t>
      </w:r>
      <w:r>
        <w:rPr>
          <w:rFonts w:asciiTheme="majorHAnsi" w:hAnsiTheme="majorHAnsi" w:cstheme="majorHAnsi"/>
          <w:bCs/>
          <w:lang w:val="hr-HR"/>
        </w:rPr>
        <w:t>svojom Odlukom (KLASA: 011-03/2</w:t>
      </w:r>
      <w:r w:rsidR="004D5E93">
        <w:rPr>
          <w:rFonts w:asciiTheme="majorHAnsi" w:hAnsiTheme="majorHAnsi" w:cstheme="majorHAnsi"/>
          <w:bCs/>
          <w:lang w:val="hr-HR"/>
        </w:rPr>
        <w:t>5</w:t>
      </w:r>
      <w:r>
        <w:rPr>
          <w:rFonts w:asciiTheme="majorHAnsi" w:hAnsiTheme="majorHAnsi" w:cstheme="majorHAnsi"/>
          <w:bCs/>
          <w:lang w:val="hr-HR"/>
        </w:rPr>
        <w:t>-0</w:t>
      </w:r>
      <w:r w:rsidR="004D5E93">
        <w:rPr>
          <w:rFonts w:asciiTheme="majorHAnsi" w:hAnsiTheme="majorHAnsi" w:cstheme="majorHAnsi"/>
          <w:bCs/>
          <w:lang w:val="hr-HR"/>
        </w:rPr>
        <w:t>1</w:t>
      </w:r>
      <w:r>
        <w:rPr>
          <w:rFonts w:asciiTheme="majorHAnsi" w:hAnsiTheme="majorHAnsi" w:cstheme="majorHAnsi"/>
          <w:bCs/>
          <w:lang w:val="hr-HR"/>
        </w:rPr>
        <w:t>/</w:t>
      </w:r>
      <w:r w:rsidR="004D5E93">
        <w:rPr>
          <w:rFonts w:asciiTheme="majorHAnsi" w:hAnsiTheme="majorHAnsi" w:cstheme="majorHAnsi"/>
          <w:bCs/>
          <w:lang w:val="hr-HR"/>
        </w:rPr>
        <w:t>0</w:t>
      </w:r>
      <w:r w:rsidR="00A92780">
        <w:rPr>
          <w:rFonts w:asciiTheme="majorHAnsi" w:hAnsiTheme="majorHAnsi" w:cstheme="majorHAnsi"/>
          <w:bCs/>
          <w:lang w:val="hr-HR"/>
        </w:rPr>
        <w:t>2</w:t>
      </w:r>
      <w:r>
        <w:rPr>
          <w:rFonts w:asciiTheme="majorHAnsi" w:hAnsiTheme="majorHAnsi" w:cstheme="majorHAnsi"/>
          <w:bCs/>
          <w:lang w:val="hr-HR"/>
        </w:rPr>
        <w:t>, URBROJ:2176-68-0</w:t>
      </w:r>
      <w:r w:rsidR="004D5E93">
        <w:rPr>
          <w:rFonts w:asciiTheme="majorHAnsi" w:hAnsiTheme="majorHAnsi" w:cstheme="majorHAnsi"/>
          <w:bCs/>
          <w:lang w:val="hr-HR"/>
        </w:rPr>
        <w:t>1</w:t>
      </w:r>
      <w:r>
        <w:rPr>
          <w:rFonts w:asciiTheme="majorHAnsi" w:hAnsiTheme="majorHAnsi" w:cstheme="majorHAnsi"/>
          <w:bCs/>
          <w:lang w:val="hr-HR"/>
        </w:rPr>
        <w:t>/0</w:t>
      </w:r>
      <w:r w:rsidR="004D5E93">
        <w:rPr>
          <w:rFonts w:asciiTheme="majorHAnsi" w:hAnsiTheme="majorHAnsi" w:cstheme="majorHAnsi"/>
          <w:bCs/>
          <w:lang w:val="hr-HR"/>
        </w:rPr>
        <w:t>1</w:t>
      </w:r>
      <w:r>
        <w:rPr>
          <w:rFonts w:asciiTheme="majorHAnsi" w:hAnsiTheme="majorHAnsi" w:cstheme="majorHAnsi"/>
          <w:bCs/>
          <w:lang w:val="hr-HR"/>
        </w:rPr>
        <w:t>-</w:t>
      </w:r>
      <w:r w:rsidR="004D5E93">
        <w:rPr>
          <w:rFonts w:asciiTheme="majorHAnsi" w:hAnsiTheme="majorHAnsi" w:cstheme="majorHAnsi"/>
          <w:bCs/>
          <w:lang w:val="hr-HR"/>
        </w:rPr>
        <w:t>25</w:t>
      </w:r>
      <w:r>
        <w:rPr>
          <w:rFonts w:asciiTheme="majorHAnsi" w:hAnsiTheme="majorHAnsi" w:cstheme="majorHAnsi"/>
          <w:bCs/>
          <w:lang w:val="hr-HR"/>
        </w:rPr>
        <w:t>-</w:t>
      </w:r>
      <w:r w:rsidR="00A92780">
        <w:rPr>
          <w:rFonts w:asciiTheme="majorHAnsi" w:hAnsiTheme="majorHAnsi" w:cstheme="majorHAnsi"/>
          <w:bCs/>
          <w:lang w:val="hr-HR"/>
        </w:rPr>
        <w:t>0</w:t>
      </w:r>
      <w:r>
        <w:rPr>
          <w:rFonts w:asciiTheme="majorHAnsi" w:hAnsiTheme="majorHAnsi" w:cstheme="majorHAnsi"/>
          <w:bCs/>
          <w:lang w:val="hr-HR"/>
        </w:rPr>
        <w:t>1)</w:t>
      </w:r>
      <w:r w:rsidR="005B4BE5">
        <w:rPr>
          <w:rFonts w:asciiTheme="majorHAnsi" w:hAnsiTheme="majorHAnsi" w:cstheme="majorHAnsi"/>
          <w:bCs/>
          <w:lang w:val="hr-HR"/>
        </w:rPr>
        <w:t xml:space="preserve">, a isti se smatra sastavnim dijelom ovog Zaključka koji se neće objavljivati u </w:t>
      </w:r>
      <w:r w:rsidR="00D02DD5">
        <w:rPr>
          <w:rFonts w:asciiTheme="majorHAnsi" w:hAnsiTheme="majorHAnsi" w:cstheme="majorHAnsi"/>
          <w:bCs/>
          <w:lang w:val="hr-HR"/>
        </w:rPr>
        <w:t>„</w:t>
      </w:r>
      <w:r w:rsidR="005B4BE5">
        <w:rPr>
          <w:rFonts w:asciiTheme="majorHAnsi" w:hAnsiTheme="majorHAnsi" w:cstheme="majorHAnsi"/>
          <w:bCs/>
          <w:lang w:val="hr-HR"/>
        </w:rPr>
        <w:t>Službenom vjesniku“.</w:t>
      </w:r>
    </w:p>
    <w:p w14:paraId="691B4071" w14:textId="77777777" w:rsidR="00F2338A" w:rsidRPr="00F2338A" w:rsidRDefault="00F2338A" w:rsidP="00F2338A">
      <w:pPr>
        <w:jc w:val="both"/>
        <w:rPr>
          <w:rFonts w:asciiTheme="majorHAnsi" w:hAnsiTheme="majorHAnsi" w:cstheme="majorHAnsi"/>
          <w:lang w:val="hr-HR"/>
        </w:rPr>
      </w:pPr>
    </w:p>
    <w:p w14:paraId="0433AF9B" w14:textId="62AB0FEB" w:rsidR="00F2338A" w:rsidRPr="00F2338A" w:rsidRDefault="00F2338A" w:rsidP="00F2338A">
      <w:pPr>
        <w:jc w:val="center"/>
        <w:rPr>
          <w:rFonts w:asciiTheme="majorHAnsi" w:hAnsiTheme="majorHAnsi" w:cstheme="majorHAnsi"/>
          <w:b/>
          <w:lang w:val="hr-HR"/>
        </w:rPr>
      </w:pPr>
      <w:r w:rsidRPr="00F2338A">
        <w:rPr>
          <w:rFonts w:asciiTheme="majorHAnsi" w:hAnsiTheme="majorHAnsi" w:cstheme="majorHAnsi"/>
          <w:b/>
          <w:lang w:val="hr-HR"/>
        </w:rPr>
        <w:t>II.</w:t>
      </w:r>
    </w:p>
    <w:p w14:paraId="4DE47CF6" w14:textId="7AF6134D" w:rsidR="00F2338A" w:rsidRDefault="00F2338A" w:rsidP="00F2338A">
      <w:pPr>
        <w:jc w:val="both"/>
        <w:rPr>
          <w:rFonts w:asciiTheme="majorHAnsi" w:hAnsiTheme="majorHAnsi" w:cstheme="majorHAnsi"/>
          <w:lang w:val="hr-HR"/>
        </w:rPr>
      </w:pPr>
      <w:r w:rsidRPr="00F2338A">
        <w:rPr>
          <w:rFonts w:asciiTheme="majorHAnsi" w:hAnsiTheme="majorHAnsi" w:cstheme="majorHAnsi"/>
          <w:lang w:val="hr-HR"/>
        </w:rPr>
        <w:t>Ova</w:t>
      </w:r>
      <w:r w:rsidR="005B4BE5">
        <w:rPr>
          <w:rFonts w:asciiTheme="majorHAnsi" w:hAnsiTheme="majorHAnsi" w:cstheme="majorHAnsi"/>
          <w:lang w:val="hr-HR"/>
        </w:rPr>
        <w:t>j</w:t>
      </w:r>
      <w:r w:rsidRPr="00F2338A">
        <w:rPr>
          <w:rFonts w:asciiTheme="majorHAnsi" w:hAnsiTheme="majorHAnsi" w:cstheme="majorHAnsi"/>
          <w:lang w:val="hr-HR"/>
        </w:rPr>
        <w:t xml:space="preserve"> </w:t>
      </w:r>
      <w:r w:rsidR="005B4BE5">
        <w:rPr>
          <w:rFonts w:asciiTheme="majorHAnsi" w:hAnsiTheme="majorHAnsi" w:cstheme="majorHAnsi"/>
          <w:lang w:val="hr-HR"/>
        </w:rPr>
        <w:t>Zaključak</w:t>
      </w:r>
      <w:r w:rsidRPr="00F2338A">
        <w:rPr>
          <w:rFonts w:asciiTheme="majorHAnsi" w:hAnsiTheme="majorHAnsi" w:cstheme="majorHAnsi"/>
          <w:lang w:val="hr-HR"/>
        </w:rPr>
        <w:t xml:space="preserve"> stupa na snagu danom donošenja, a objavit će se u </w:t>
      </w:r>
      <w:r w:rsidR="00E23EAF">
        <w:rPr>
          <w:rFonts w:asciiTheme="majorHAnsi" w:hAnsiTheme="majorHAnsi" w:cstheme="majorHAnsi"/>
          <w:lang w:val="hr-HR"/>
        </w:rPr>
        <w:t>„</w:t>
      </w:r>
      <w:r w:rsidRPr="00F2338A">
        <w:rPr>
          <w:rFonts w:asciiTheme="majorHAnsi" w:hAnsiTheme="majorHAnsi" w:cstheme="majorHAnsi"/>
          <w:lang w:val="hr-HR"/>
        </w:rPr>
        <w:t>Službenom vjesniku</w:t>
      </w:r>
      <w:r w:rsidR="00E23EAF">
        <w:rPr>
          <w:rFonts w:asciiTheme="majorHAnsi" w:hAnsiTheme="majorHAnsi" w:cstheme="majorHAnsi"/>
          <w:lang w:val="hr-HR"/>
        </w:rPr>
        <w:t>“</w:t>
      </w:r>
      <w:r w:rsidRPr="00F2338A">
        <w:rPr>
          <w:rFonts w:asciiTheme="majorHAnsi" w:hAnsiTheme="majorHAnsi" w:cstheme="majorHAnsi"/>
          <w:lang w:val="hr-HR"/>
        </w:rPr>
        <w:t xml:space="preserve"> .</w:t>
      </w:r>
    </w:p>
    <w:p w14:paraId="380A1E0C" w14:textId="77777777" w:rsidR="00F2338A" w:rsidRPr="00F2338A" w:rsidRDefault="00F2338A" w:rsidP="00F2338A">
      <w:pPr>
        <w:jc w:val="both"/>
        <w:rPr>
          <w:rFonts w:asciiTheme="majorHAnsi" w:hAnsiTheme="majorHAnsi" w:cstheme="majorHAnsi"/>
          <w:lang w:val="hr-HR"/>
        </w:rPr>
      </w:pPr>
    </w:p>
    <w:p w14:paraId="519AD749" w14:textId="77777777" w:rsidR="00F2338A" w:rsidRPr="00F2338A" w:rsidRDefault="00F2338A" w:rsidP="00F2338A">
      <w:pPr>
        <w:jc w:val="center"/>
        <w:rPr>
          <w:rFonts w:asciiTheme="majorHAnsi" w:hAnsiTheme="majorHAnsi" w:cstheme="majorHAnsi"/>
          <w:bCs/>
          <w:lang w:val="hr-HR"/>
        </w:rPr>
      </w:pPr>
      <w:r w:rsidRPr="00F2338A">
        <w:rPr>
          <w:rFonts w:asciiTheme="majorHAnsi" w:hAnsiTheme="majorHAnsi" w:cstheme="majorHAnsi"/>
          <w:bCs/>
          <w:lang w:val="hr-HR"/>
        </w:rPr>
        <w:t>SISAČKO MOSLAVAČKA ŽUPANIJA</w:t>
      </w:r>
    </w:p>
    <w:p w14:paraId="3C41F744" w14:textId="77777777" w:rsidR="00F2338A" w:rsidRPr="00F2338A" w:rsidRDefault="00F2338A" w:rsidP="00F2338A">
      <w:pPr>
        <w:jc w:val="center"/>
        <w:rPr>
          <w:rFonts w:asciiTheme="majorHAnsi" w:hAnsiTheme="majorHAnsi" w:cstheme="majorHAnsi"/>
          <w:bCs/>
          <w:lang w:val="hr-HR"/>
        </w:rPr>
      </w:pPr>
      <w:r w:rsidRPr="00F2338A">
        <w:rPr>
          <w:rFonts w:asciiTheme="majorHAnsi" w:hAnsiTheme="majorHAnsi" w:cstheme="majorHAnsi"/>
          <w:bCs/>
          <w:lang w:val="hr-HR"/>
        </w:rPr>
        <w:t>GRAD NOVSKA</w:t>
      </w:r>
    </w:p>
    <w:p w14:paraId="49B7CD2F" w14:textId="77777777" w:rsidR="00F2338A" w:rsidRDefault="00F2338A" w:rsidP="00F2338A">
      <w:pPr>
        <w:jc w:val="center"/>
        <w:rPr>
          <w:rFonts w:asciiTheme="majorHAnsi" w:hAnsiTheme="majorHAnsi" w:cstheme="majorHAnsi"/>
          <w:bCs/>
          <w:lang w:val="hr-HR"/>
        </w:rPr>
      </w:pPr>
      <w:r w:rsidRPr="00F2338A">
        <w:rPr>
          <w:rFonts w:asciiTheme="majorHAnsi" w:hAnsiTheme="majorHAnsi" w:cstheme="majorHAnsi"/>
          <w:bCs/>
          <w:lang w:val="hr-HR"/>
        </w:rPr>
        <w:t>GRADSKO VIJEĆE</w:t>
      </w:r>
    </w:p>
    <w:p w14:paraId="7CDFE026" w14:textId="77777777" w:rsidR="00C0757E" w:rsidRDefault="00C0757E" w:rsidP="00F2338A">
      <w:pPr>
        <w:jc w:val="center"/>
        <w:rPr>
          <w:rFonts w:asciiTheme="majorHAnsi" w:hAnsiTheme="majorHAnsi" w:cstheme="majorHAnsi"/>
          <w:bCs/>
          <w:lang w:val="hr-HR"/>
        </w:rPr>
      </w:pPr>
    </w:p>
    <w:p w14:paraId="2CEBD725" w14:textId="77777777" w:rsidR="00C0757E" w:rsidRDefault="00C0757E" w:rsidP="00F2338A">
      <w:pPr>
        <w:jc w:val="center"/>
        <w:rPr>
          <w:rFonts w:asciiTheme="majorHAnsi" w:hAnsiTheme="majorHAnsi" w:cstheme="majorHAnsi"/>
          <w:bCs/>
          <w:lang w:val="hr-HR"/>
        </w:rPr>
      </w:pPr>
    </w:p>
    <w:p w14:paraId="76608AB3" w14:textId="77777777" w:rsidR="00C0757E" w:rsidRPr="00F2338A" w:rsidRDefault="00C0757E" w:rsidP="00F2338A">
      <w:pPr>
        <w:jc w:val="center"/>
        <w:rPr>
          <w:rFonts w:asciiTheme="majorHAnsi" w:hAnsiTheme="majorHAnsi" w:cstheme="majorHAnsi"/>
          <w:bCs/>
          <w:lang w:val="hr-HR"/>
        </w:rPr>
      </w:pPr>
    </w:p>
    <w:p w14:paraId="62CD51F7" w14:textId="0F2BDADF" w:rsidR="00F2338A" w:rsidRPr="00F2338A" w:rsidRDefault="00F2338A" w:rsidP="00F2338A">
      <w:pPr>
        <w:jc w:val="both"/>
        <w:rPr>
          <w:rFonts w:asciiTheme="majorHAnsi" w:hAnsiTheme="majorHAnsi" w:cstheme="majorHAnsi"/>
          <w:bCs/>
          <w:lang w:val="hr-HR"/>
        </w:rPr>
      </w:pPr>
      <w:r w:rsidRPr="00F2338A">
        <w:rPr>
          <w:rFonts w:asciiTheme="majorHAnsi" w:hAnsiTheme="majorHAnsi" w:cstheme="majorHAnsi"/>
          <w:bCs/>
          <w:lang w:val="hr-HR"/>
        </w:rPr>
        <w:tab/>
      </w:r>
      <w:r w:rsidRPr="00F2338A">
        <w:rPr>
          <w:rFonts w:asciiTheme="majorHAnsi" w:hAnsiTheme="majorHAnsi" w:cstheme="majorHAnsi"/>
          <w:bCs/>
          <w:lang w:val="hr-HR"/>
        </w:rPr>
        <w:tab/>
      </w:r>
      <w:r w:rsidRPr="00F2338A">
        <w:rPr>
          <w:rFonts w:asciiTheme="majorHAnsi" w:hAnsiTheme="majorHAnsi" w:cstheme="majorHAnsi"/>
          <w:bCs/>
          <w:lang w:val="hr-HR"/>
        </w:rPr>
        <w:tab/>
      </w:r>
      <w:r w:rsidRPr="00F2338A">
        <w:rPr>
          <w:rFonts w:asciiTheme="majorHAnsi" w:hAnsiTheme="majorHAnsi" w:cstheme="majorHAnsi"/>
          <w:bCs/>
          <w:lang w:val="hr-HR"/>
        </w:rPr>
        <w:tab/>
        <w:t xml:space="preserve">                </w:t>
      </w:r>
      <w:r w:rsidRPr="00F2338A">
        <w:rPr>
          <w:rFonts w:asciiTheme="majorHAnsi" w:hAnsiTheme="majorHAnsi" w:cstheme="majorHAnsi"/>
          <w:bCs/>
          <w:lang w:val="hr-HR"/>
        </w:rPr>
        <w:tab/>
      </w:r>
      <w:r w:rsidRPr="00F2338A">
        <w:rPr>
          <w:rFonts w:asciiTheme="majorHAnsi" w:hAnsiTheme="majorHAnsi" w:cstheme="majorHAnsi"/>
          <w:bCs/>
          <w:lang w:val="hr-HR"/>
        </w:rPr>
        <w:tab/>
      </w:r>
      <w:r w:rsidRPr="00F2338A">
        <w:rPr>
          <w:rFonts w:asciiTheme="majorHAnsi" w:hAnsiTheme="majorHAnsi" w:cstheme="majorHAnsi"/>
          <w:bCs/>
          <w:lang w:val="hr-HR"/>
        </w:rPr>
        <w:tab/>
      </w:r>
      <w:r w:rsidRPr="00F2338A">
        <w:rPr>
          <w:rFonts w:asciiTheme="majorHAnsi" w:hAnsiTheme="majorHAnsi" w:cstheme="majorHAnsi"/>
          <w:bCs/>
          <w:lang w:val="hr-HR"/>
        </w:rPr>
        <w:tab/>
      </w:r>
      <w:r>
        <w:rPr>
          <w:rFonts w:asciiTheme="majorHAnsi" w:hAnsiTheme="majorHAnsi" w:cstheme="majorHAnsi"/>
          <w:bCs/>
          <w:lang w:val="hr-HR"/>
        </w:rPr>
        <w:t xml:space="preserve">                     </w:t>
      </w:r>
      <w:r w:rsidRPr="00F2338A">
        <w:rPr>
          <w:rFonts w:asciiTheme="majorHAnsi" w:hAnsiTheme="majorHAnsi" w:cstheme="majorHAnsi"/>
          <w:bCs/>
          <w:lang w:val="hr-HR"/>
        </w:rPr>
        <w:t xml:space="preserve"> PREDSJEDNIK</w:t>
      </w:r>
    </w:p>
    <w:p w14:paraId="79CE52F5" w14:textId="77777777" w:rsidR="00F2338A" w:rsidRPr="00F2338A" w:rsidRDefault="00F2338A" w:rsidP="00F2338A">
      <w:pPr>
        <w:jc w:val="both"/>
        <w:rPr>
          <w:rFonts w:asciiTheme="majorHAnsi" w:hAnsiTheme="majorHAnsi" w:cstheme="majorHAnsi"/>
          <w:bCs/>
          <w:lang w:val="hr-HR"/>
        </w:rPr>
      </w:pPr>
    </w:p>
    <w:p w14:paraId="7B518639" w14:textId="77777777" w:rsidR="00F2338A" w:rsidRPr="00F2338A" w:rsidRDefault="00F2338A" w:rsidP="00F2338A">
      <w:pPr>
        <w:jc w:val="both"/>
        <w:rPr>
          <w:rFonts w:asciiTheme="majorHAnsi" w:hAnsiTheme="majorHAnsi" w:cstheme="majorHAnsi"/>
          <w:bCs/>
          <w:lang w:val="hr-HR"/>
        </w:rPr>
      </w:pPr>
    </w:p>
    <w:p w14:paraId="0197376A" w14:textId="34CF2780" w:rsidR="00F2338A" w:rsidRPr="00F2338A" w:rsidRDefault="00F2338A" w:rsidP="00F2338A">
      <w:pPr>
        <w:jc w:val="both"/>
        <w:rPr>
          <w:rFonts w:asciiTheme="majorHAnsi" w:hAnsiTheme="majorHAnsi" w:cstheme="majorHAnsi"/>
          <w:bCs/>
          <w:lang w:val="hr-HR"/>
        </w:rPr>
      </w:pPr>
      <w:r w:rsidRPr="00F2338A">
        <w:rPr>
          <w:rFonts w:asciiTheme="majorHAnsi" w:hAnsiTheme="majorHAnsi" w:cstheme="majorHAnsi"/>
          <w:bCs/>
          <w:lang w:val="hr-HR"/>
        </w:rPr>
        <w:tab/>
      </w:r>
      <w:r w:rsidRPr="00F2338A">
        <w:rPr>
          <w:rFonts w:asciiTheme="majorHAnsi" w:hAnsiTheme="majorHAnsi" w:cstheme="majorHAnsi"/>
          <w:bCs/>
          <w:lang w:val="hr-HR"/>
        </w:rPr>
        <w:tab/>
      </w:r>
      <w:r w:rsidRPr="00F2338A">
        <w:rPr>
          <w:rFonts w:asciiTheme="majorHAnsi" w:hAnsiTheme="majorHAnsi" w:cstheme="majorHAnsi"/>
          <w:bCs/>
          <w:lang w:val="hr-HR"/>
        </w:rPr>
        <w:tab/>
      </w:r>
      <w:r w:rsidRPr="00F2338A">
        <w:rPr>
          <w:rFonts w:asciiTheme="majorHAnsi" w:hAnsiTheme="majorHAnsi" w:cstheme="majorHAnsi"/>
          <w:bCs/>
          <w:lang w:val="hr-HR"/>
        </w:rPr>
        <w:tab/>
      </w:r>
      <w:r w:rsidRPr="00F2338A">
        <w:rPr>
          <w:rFonts w:asciiTheme="majorHAnsi" w:hAnsiTheme="majorHAnsi" w:cstheme="majorHAnsi"/>
          <w:bCs/>
          <w:lang w:val="hr-HR"/>
        </w:rPr>
        <w:tab/>
      </w:r>
      <w:r w:rsidRPr="00F2338A">
        <w:rPr>
          <w:rFonts w:asciiTheme="majorHAnsi" w:hAnsiTheme="majorHAnsi" w:cstheme="majorHAnsi"/>
          <w:bCs/>
          <w:lang w:val="hr-HR"/>
        </w:rPr>
        <w:tab/>
        <w:t xml:space="preserve">                                        </w:t>
      </w:r>
      <w:r>
        <w:rPr>
          <w:rFonts w:asciiTheme="majorHAnsi" w:hAnsiTheme="majorHAnsi" w:cstheme="majorHAnsi"/>
          <w:bCs/>
          <w:lang w:val="hr-HR"/>
        </w:rPr>
        <w:t xml:space="preserve">                        </w:t>
      </w:r>
      <w:r w:rsidRPr="00F2338A">
        <w:rPr>
          <w:rFonts w:asciiTheme="majorHAnsi" w:hAnsiTheme="majorHAnsi" w:cstheme="majorHAnsi"/>
          <w:bCs/>
          <w:lang w:val="hr-HR"/>
        </w:rPr>
        <w:t xml:space="preserve"> Ivica Vulić</w:t>
      </w:r>
    </w:p>
    <w:p w14:paraId="11955BBE" w14:textId="77777777" w:rsidR="001D4A0D" w:rsidRDefault="001D4A0D">
      <w:pPr>
        <w:rPr>
          <w:rFonts w:asciiTheme="majorHAnsi" w:hAnsiTheme="majorHAnsi" w:cstheme="majorHAnsi"/>
          <w:color w:val="000000" w:themeColor="text1"/>
          <w:lang w:val="hr-HR"/>
        </w:rPr>
      </w:pPr>
    </w:p>
    <w:p w14:paraId="0B55C317" w14:textId="77777777" w:rsidR="001D4A0D" w:rsidRDefault="001D4A0D">
      <w:pPr>
        <w:rPr>
          <w:rFonts w:asciiTheme="majorHAnsi" w:hAnsiTheme="majorHAnsi" w:cstheme="majorHAnsi"/>
          <w:color w:val="000000" w:themeColor="text1"/>
          <w:lang w:val="hr-HR"/>
        </w:rPr>
      </w:pPr>
    </w:p>
    <w:p w14:paraId="0CE325E1" w14:textId="77777777" w:rsidR="001D4A0D" w:rsidRDefault="001D4A0D">
      <w:pPr>
        <w:rPr>
          <w:rFonts w:asciiTheme="majorHAnsi" w:hAnsiTheme="majorHAnsi" w:cstheme="majorHAnsi"/>
          <w:color w:val="000000" w:themeColor="text1"/>
          <w:lang w:val="hr-HR"/>
        </w:rPr>
      </w:pPr>
    </w:p>
    <w:p w14:paraId="758F6366" w14:textId="77777777" w:rsidR="00F2338A" w:rsidRPr="00F2338A" w:rsidRDefault="00F2338A">
      <w:pPr>
        <w:rPr>
          <w:rFonts w:asciiTheme="majorHAnsi" w:hAnsiTheme="majorHAnsi" w:cstheme="majorHAnsi"/>
          <w:color w:val="000000" w:themeColor="text1"/>
          <w:lang w:val="hr-HR"/>
        </w:rPr>
      </w:pPr>
    </w:p>
    <w:p w14:paraId="7F42E19B" w14:textId="2A105900" w:rsidR="00D847DC" w:rsidRPr="00C435E1" w:rsidRDefault="00AF3DF2" w:rsidP="00AF3DF2">
      <w:pPr>
        <w:pStyle w:val="StandardWeb"/>
        <w:jc w:val="center"/>
        <w:rPr>
          <w:rFonts w:asciiTheme="majorHAnsi" w:hAnsiTheme="majorHAnsi" w:cstheme="majorHAnsi"/>
          <w:b/>
          <w:bCs/>
          <w:lang w:val="hr-HR"/>
        </w:rPr>
      </w:pPr>
      <w:r w:rsidRPr="00C435E1">
        <w:rPr>
          <w:rFonts w:asciiTheme="majorHAnsi" w:hAnsiTheme="majorHAnsi" w:cstheme="majorHAnsi"/>
          <w:b/>
          <w:bCs/>
          <w:lang w:val="hr-HR"/>
        </w:rPr>
        <w:lastRenderedPageBreak/>
        <w:t>OBRAZLOŽENJE</w:t>
      </w:r>
    </w:p>
    <w:p w14:paraId="6D2BC2E7" w14:textId="5BBA8FB6" w:rsidR="00571259" w:rsidRDefault="00C435E1" w:rsidP="007B3B90">
      <w:pPr>
        <w:jc w:val="center"/>
        <w:rPr>
          <w:rFonts w:asciiTheme="majorHAnsi" w:hAnsiTheme="majorHAnsi" w:cstheme="majorHAnsi"/>
          <w:b/>
          <w:lang w:val="hr-HR"/>
        </w:rPr>
      </w:pPr>
      <w:r w:rsidRPr="00C435E1">
        <w:rPr>
          <w:rFonts w:asciiTheme="majorHAnsi" w:hAnsiTheme="majorHAnsi" w:cstheme="majorHAnsi"/>
          <w:b/>
          <w:bCs/>
          <w:lang w:val="hr-HR"/>
        </w:rPr>
        <w:t>Zaključka</w:t>
      </w:r>
      <w:r w:rsidR="00AF3DF2" w:rsidRPr="00C435E1">
        <w:rPr>
          <w:rFonts w:asciiTheme="majorHAnsi" w:hAnsiTheme="majorHAnsi" w:cstheme="majorHAnsi"/>
          <w:b/>
          <w:bCs/>
          <w:lang w:val="hr-HR"/>
        </w:rPr>
        <w:t xml:space="preserve"> o izdavanju</w:t>
      </w:r>
      <w:r w:rsidR="005B18AF" w:rsidRPr="00C435E1">
        <w:rPr>
          <w:rFonts w:asciiTheme="majorHAnsi" w:hAnsiTheme="majorHAnsi" w:cstheme="majorHAnsi"/>
          <w:b/>
          <w:bCs/>
          <w:lang w:val="hr-HR"/>
        </w:rPr>
        <w:t xml:space="preserve"> prethodne</w:t>
      </w:r>
      <w:r w:rsidR="00AF3DF2" w:rsidRPr="00C435E1">
        <w:rPr>
          <w:rFonts w:asciiTheme="majorHAnsi" w:hAnsiTheme="majorHAnsi" w:cstheme="majorHAnsi"/>
          <w:b/>
          <w:bCs/>
          <w:lang w:val="hr-HR"/>
        </w:rPr>
        <w:t xml:space="preserve"> suglasnosti Dječjem vrtiću Radost Novska </w:t>
      </w:r>
      <w:r w:rsidR="005B4BE5">
        <w:rPr>
          <w:rFonts w:asciiTheme="majorHAnsi" w:hAnsiTheme="majorHAnsi" w:cstheme="majorHAnsi"/>
          <w:b/>
          <w:lang w:val="hr-HR"/>
        </w:rPr>
        <w:t>na Prijedlog</w:t>
      </w:r>
      <w:r w:rsidR="00FE64AF">
        <w:rPr>
          <w:rFonts w:asciiTheme="majorHAnsi" w:hAnsiTheme="majorHAnsi" w:cstheme="majorHAnsi"/>
          <w:b/>
          <w:lang w:val="hr-HR"/>
        </w:rPr>
        <w:t xml:space="preserve"> </w:t>
      </w:r>
      <w:r w:rsidR="001350D5">
        <w:rPr>
          <w:rFonts w:asciiTheme="majorHAnsi" w:hAnsiTheme="majorHAnsi" w:cstheme="majorHAnsi"/>
          <w:b/>
          <w:lang w:val="hr-HR"/>
        </w:rPr>
        <w:t>4</w:t>
      </w:r>
      <w:r w:rsidR="00FE64AF">
        <w:rPr>
          <w:rFonts w:asciiTheme="majorHAnsi" w:hAnsiTheme="majorHAnsi" w:cstheme="majorHAnsi"/>
          <w:b/>
          <w:lang w:val="hr-HR"/>
        </w:rPr>
        <w:t>.</w:t>
      </w:r>
      <w:r w:rsidR="005B4BE5">
        <w:rPr>
          <w:rFonts w:asciiTheme="majorHAnsi" w:hAnsiTheme="majorHAnsi" w:cstheme="majorHAnsi"/>
          <w:b/>
          <w:lang w:val="hr-HR"/>
        </w:rPr>
        <w:t xml:space="preserve"> </w:t>
      </w:r>
      <w:r w:rsidR="007B3B90">
        <w:rPr>
          <w:rFonts w:asciiTheme="majorHAnsi" w:hAnsiTheme="majorHAnsi" w:cstheme="majorHAnsi"/>
          <w:b/>
          <w:lang w:val="hr-HR"/>
        </w:rPr>
        <w:t>izmjena</w:t>
      </w:r>
      <w:r w:rsidR="00E747AB">
        <w:rPr>
          <w:rFonts w:asciiTheme="majorHAnsi" w:hAnsiTheme="majorHAnsi" w:cstheme="majorHAnsi"/>
          <w:b/>
          <w:lang w:val="hr-HR"/>
        </w:rPr>
        <w:t xml:space="preserve"> i dopuna</w:t>
      </w:r>
      <w:r w:rsidR="007B3B90">
        <w:rPr>
          <w:rFonts w:asciiTheme="majorHAnsi" w:hAnsiTheme="majorHAnsi" w:cstheme="majorHAnsi"/>
          <w:b/>
          <w:lang w:val="hr-HR"/>
        </w:rPr>
        <w:t xml:space="preserve"> Statuta </w:t>
      </w:r>
      <w:r w:rsidR="005B4BE5">
        <w:rPr>
          <w:rFonts w:asciiTheme="majorHAnsi" w:hAnsiTheme="majorHAnsi" w:cstheme="majorHAnsi"/>
          <w:b/>
          <w:lang w:val="hr-HR"/>
        </w:rPr>
        <w:t>Dječjeg vrtića Radost Novska</w:t>
      </w:r>
    </w:p>
    <w:p w14:paraId="5B47CADC" w14:textId="77777777" w:rsidR="00FF6C32" w:rsidRPr="00FF6C32" w:rsidRDefault="00FF6C32" w:rsidP="00FF6C32">
      <w:pPr>
        <w:jc w:val="center"/>
        <w:rPr>
          <w:rFonts w:asciiTheme="majorHAnsi" w:hAnsiTheme="majorHAnsi" w:cstheme="majorHAnsi"/>
          <w:b/>
          <w:lang w:val="hr-HR"/>
        </w:rPr>
      </w:pPr>
    </w:p>
    <w:p w14:paraId="42E11280" w14:textId="7DC4A1F3" w:rsidR="00571259" w:rsidRPr="00C435E1" w:rsidRDefault="00571259" w:rsidP="00571259">
      <w:pPr>
        <w:jc w:val="both"/>
        <w:rPr>
          <w:rFonts w:asciiTheme="majorHAnsi" w:hAnsiTheme="majorHAnsi" w:cstheme="majorHAnsi"/>
          <w:b/>
          <w:lang w:val="hr-HR"/>
        </w:rPr>
      </w:pPr>
      <w:r w:rsidRPr="00C435E1">
        <w:rPr>
          <w:rFonts w:asciiTheme="majorHAnsi" w:hAnsiTheme="majorHAnsi" w:cstheme="majorHAnsi"/>
          <w:b/>
          <w:lang w:val="hr-HR"/>
        </w:rPr>
        <w:t>PRAVNI TEMELJ</w:t>
      </w:r>
    </w:p>
    <w:p w14:paraId="114E3259" w14:textId="56188B41" w:rsidR="005B4BE5" w:rsidRPr="00FF6C32" w:rsidRDefault="00A419BD" w:rsidP="005B4BE5">
      <w:pPr>
        <w:pStyle w:val="StandardWeb"/>
        <w:spacing w:beforeLines="30" w:before="72" w:beforeAutospacing="0" w:afterLines="30" w:after="72" w:afterAutospacing="0"/>
        <w:jc w:val="both"/>
        <w:rPr>
          <w:rFonts w:asciiTheme="majorHAnsi" w:hAnsiTheme="majorHAnsi" w:cstheme="majorHAnsi"/>
          <w:lang w:val="hr-HR"/>
        </w:rPr>
      </w:pPr>
      <w:r w:rsidRPr="00FF6C32">
        <w:rPr>
          <w:rFonts w:asciiTheme="majorHAnsi" w:hAnsiTheme="majorHAnsi" w:cstheme="majorHAnsi"/>
          <w:lang w:val="hr-HR"/>
        </w:rPr>
        <w:t xml:space="preserve">Člankom </w:t>
      </w:r>
      <w:r w:rsidR="005B4BE5" w:rsidRPr="00FF6C32">
        <w:rPr>
          <w:rFonts w:asciiTheme="majorHAnsi" w:hAnsiTheme="majorHAnsi" w:cstheme="majorHAnsi"/>
          <w:lang w:val="hr-HR"/>
        </w:rPr>
        <w:t>41. stavak 1. Zakona o predškolskom odgoju i obrazovanju (Narodne novine broj 10/97, 107/07, 94/13, 98/19, 57/22 i 101/23)</w:t>
      </w:r>
      <w:r w:rsidRPr="00FF6C32">
        <w:rPr>
          <w:rFonts w:asciiTheme="majorHAnsi" w:hAnsiTheme="majorHAnsi" w:cstheme="majorHAnsi"/>
          <w:lang w:val="hr-HR"/>
        </w:rPr>
        <w:t xml:space="preserve">  propisano je da</w:t>
      </w:r>
      <w:r w:rsidR="005B4BE5" w:rsidRPr="00FF6C32">
        <w:rPr>
          <w:rFonts w:asciiTheme="majorHAnsi" w:hAnsiTheme="majorHAnsi" w:cstheme="majorHAnsi"/>
          <w:lang w:val="hr-HR"/>
        </w:rPr>
        <w:t xml:space="preserve">  Statut dječjeg vrtića i </w:t>
      </w:r>
      <w:r w:rsidR="00D02DD5">
        <w:rPr>
          <w:rFonts w:asciiTheme="majorHAnsi" w:hAnsiTheme="majorHAnsi" w:cstheme="majorHAnsi"/>
          <w:lang w:val="hr-HR"/>
        </w:rPr>
        <w:t>P</w:t>
      </w:r>
      <w:r w:rsidR="005B4BE5" w:rsidRPr="00FF6C32">
        <w:rPr>
          <w:rFonts w:asciiTheme="majorHAnsi" w:hAnsiTheme="majorHAnsi" w:cstheme="majorHAnsi"/>
          <w:lang w:val="hr-HR"/>
        </w:rPr>
        <w:t>ravilnik o unutarnjem ustrojstvu i načinu rada dječjeg vrtića kao javne službe donosi upravno vijeće uz prethodnu suglasnost osnivača dječjeg vrtića</w:t>
      </w:r>
      <w:r w:rsidR="00E747AB">
        <w:rPr>
          <w:rFonts w:asciiTheme="majorHAnsi" w:hAnsiTheme="majorHAnsi" w:cstheme="majorHAnsi"/>
          <w:lang w:val="hr-HR"/>
        </w:rPr>
        <w:t>.</w:t>
      </w:r>
      <w:r w:rsidR="005B4BE5" w:rsidRPr="00FF6C32">
        <w:rPr>
          <w:rFonts w:asciiTheme="majorHAnsi" w:hAnsiTheme="majorHAnsi" w:cstheme="majorHAnsi"/>
          <w:lang w:val="hr-HR"/>
        </w:rPr>
        <w:t xml:space="preserve"> </w:t>
      </w:r>
    </w:p>
    <w:p w14:paraId="550E6055" w14:textId="085343A0" w:rsidR="00571259" w:rsidRPr="00FF6C32" w:rsidRDefault="00571259" w:rsidP="00571259">
      <w:pPr>
        <w:jc w:val="both"/>
        <w:rPr>
          <w:rFonts w:asciiTheme="majorHAnsi" w:hAnsiTheme="majorHAnsi" w:cstheme="majorHAnsi"/>
          <w:lang w:val="hr-HR"/>
        </w:rPr>
      </w:pPr>
      <w:r w:rsidRPr="00FF6C32">
        <w:rPr>
          <w:rFonts w:asciiTheme="majorHAnsi" w:hAnsiTheme="majorHAnsi" w:cstheme="majorHAnsi"/>
          <w:lang w:val="hr-HR"/>
        </w:rPr>
        <w:tab/>
      </w:r>
      <w:r w:rsidRPr="00FF6C32">
        <w:rPr>
          <w:rFonts w:asciiTheme="majorHAnsi" w:hAnsiTheme="majorHAnsi" w:cstheme="majorHAnsi"/>
          <w:lang w:val="hr-HR"/>
        </w:rPr>
        <w:tab/>
        <w:t xml:space="preserve"> </w:t>
      </w:r>
    </w:p>
    <w:p w14:paraId="446E47B0" w14:textId="7162642A" w:rsidR="00571259" w:rsidRPr="00AE083F" w:rsidRDefault="00571259" w:rsidP="00571259">
      <w:pPr>
        <w:jc w:val="both"/>
        <w:rPr>
          <w:rFonts w:asciiTheme="majorHAnsi" w:hAnsiTheme="majorHAnsi" w:cstheme="majorHAnsi"/>
          <w:b/>
          <w:color w:val="000000" w:themeColor="text1"/>
          <w:lang w:val="hr-HR"/>
        </w:rPr>
      </w:pPr>
      <w:r w:rsidRPr="00AE083F">
        <w:rPr>
          <w:rFonts w:asciiTheme="majorHAnsi" w:hAnsiTheme="majorHAnsi" w:cstheme="majorHAnsi"/>
          <w:b/>
          <w:color w:val="000000" w:themeColor="text1"/>
          <w:lang w:val="hr-HR"/>
        </w:rPr>
        <w:t>OBRAZLOŽENJE</w:t>
      </w:r>
    </w:p>
    <w:p w14:paraId="5CCE2B27" w14:textId="1E95675C" w:rsidR="005B4BE5" w:rsidRPr="00AE083F" w:rsidRDefault="00571259" w:rsidP="005B4BE5">
      <w:pPr>
        <w:jc w:val="both"/>
        <w:rPr>
          <w:rFonts w:asciiTheme="majorHAnsi" w:hAnsiTheme="majorHAnsi" w:cstheme="majorHAnsi"/>
          <w:color w:val="000000" w:themeColor="text1"/>
          <w:lang w:val="hr-HR"/>
        </w:rPr>
      </w:pPr>
      <w:r w:rsidRPr="00AE083F">
        <w:rPr>
          <w:rFonts w:asciiTheme="majorHAnsi" w:hAnsiTheme="majorHAnsi" w:cstheme="majorHAnsi"/>
          <w:color w:val="000000" w:themeColor="text1"/>
          <w:lang w:val="hr-HR"/>
        </w:rPr>
        <w:t xml:space="preserve">Dječji vrtić Radost Novska (u daljnjem tekstu: Vrtić) podnio je zahtjev Gradu </w:t>
      </w:r>
      <w:proofErr w:type="spellStart"/>
      <w:r w:rsidRPr="00AE083F">
        <w:rPr>
          <w:rFonts w:asciiTheme="majorHAnsi" w:hAnsiTheme="majorHAnsi" w:cstheme="majorHAnsi"/>
          <w:color w:val="000000" w:themeColor="text1"/>
          <w:lang w:val="hr-HR"/>
        </w:rPr>
        <w:t>Novskoj</w:t>
      </w:r>
      <w:proofErr w:type="spellEnd"/>
      <w:r w:rsidRPr="00AE083F">
        <w:rPr>
          <w:rFonts w:asciiTheme="majorHAnsi" w:hAnsiTheme="majorHAnsi" w:cstheme="majorHAnsi"/>
          <w:color w:val="000000" w:themeColor="text1"/>
          <w:lang w:val="hr-HR"/>
        </w:rPr>
        <w:t xml:space="preserve"> za izdavanje </w:t>
      </w:r>
      <w:r w:rsidR="00E23EAF" w:rsidRPr="00AE083F">
        <w:rPr>
          <w:rFonts w:asciiTheme="majorHAnsi" w:hAnsiTheme="majorHAnsi" w:cstheme="majorHAnsi"/>
          <w:color w:val="000000" w:themeColor="text1"/>
          <w:lang w:val="hr-HR"/>
        </w:rPr>
        <w:t xml:space="preserve">prethodne </w:t>
      </w:r>
      <w:r w:rsidRPr="00AE083F">
        <w:rPr>
          <w:rFonts w:asciiTheme="majorHAnsi" w:hAnsiTheme="majorHAnsi" w:cstheme="majorHAnsi"/>
          <w:color w:val="000000" w:themeColor="text1"/>
          <w:lang w:val="hr-HR"/>
        </w:rPr>
        <w:t xml:space="preserve">suglasnosti na </w:t>
      </w:r>
      <w:r w:rsidR="005B4BE5" w:rsidRPr="00AE083F">
        <w:rPr>
          <w:rFonts w:asciiTheme="majorHAnsi" w:hAnsiTheme="majorHAnsi" w:cstheme="majorHAnsi"/>
          <w:bCs/>
          <w:color w:val="000000" w:themeColor="text1"/>
          <w:lang w:val="hr-HR"/>
        </w:rPr>
        <w:t xml:space="preserve"> Prijedlog</w:t>
      </w:r>
      <w:r w:rsidR="00E747AB" w:rsidRPr="00AE083F">
        <w:rPr>
          <w:rFonts w:asciiTheme="majorHAnsi" w:hAnsiTheme="majorHAnsi" w:cstheme="majorHAnsi"/>
          <w:bCs/>
          <w:color w:val="000000" w:themeColor="text1"/>
          <w:lang w:val="hr-HR"/>
        </w:rPr>
        <w:t xml:space="preserve"> </w:t>
      </w:r>
      <w:r w:rsidR="004D5E93">
        <w:rPr>
          <w:rFonts w:asciiTheme="majorHAnsi" w:hAnsiTheme="majorHAnsi" w:cstheme="majorHAnsi"/>
          <w:bCs/>
          <w:color w:val="000000" w:themeColor="text1"/>
          <w:lang w:val="hr-HR"/>
        </w:rPr>
        <w:t>4</w:t>
      </w:r>
      <w:r w:rsidR="00E747AB" w:rsidRPr="00AE083F">
        <w:rPr>
          <w:rFonts w:asciiTheme="majorHAnsi" w:hAnsiTheme="majorHAnsi" w:cstheme="majorHAnsi"/>
          <w:bCs/>
          <w:color w:val="000000" w:themeColor="text1"/>
          <w:lang w:val="hr-HR"/>
        </w:rPr>
        <w:t>.</w:t>
      </w:r>
      <w:r w:rsidR="005B4BE5" w:rsidRPr="00AE083F">
        <w:rPr>
          <w:rFonts w:asciiTheme="majorHAnsi" w:hAnsiTheme="majorHAnsi" w:cstheme="majorHAnsi"/>
          <w:bCs/>
          <w:color w:val="000000" w:themeColor="text1"/>
          <w:lang w:val="hr-HR"/>
        </w:rPr>
        <w:t xml:space="preserve"> </w:t>
      </w:r>
      <w:r w:rsidR="00D02DD5" w:rsidRPr="00AE083F">
        <w:rPr>
          <w:rFonts w:asciiTheme="majorHAnsi" w:hAnsiTheme="majorHAnsi" w:cstheme="majorHAnsi"/>
          <w:bCs/>
          <w:color w:val="000000" w:themeColor="text1"/>
          <w:lang w:val="hr-HR"/>
        </w:rPr>
        <w:t>izmjen</w:t>
      </w:r>
      <w:r w:rsidR="0053724F">
        <w:rPr>
          <w:rFonts w:asciiTheme="majorHAnsi" w:hAnsiTheme="majorHAnsi" w:cstheme="majorHAnsi"/>
          <w:bCs/>
          <w:color w:val="000000" w:themeColor="text1"/>
          <w:lang w:val="hr-HR"/>
        </w:rPr>
        <w:t>e</w:t>
      </w:r>
      <w:r w:rsidR="00E747AB" w:rsidRPr="00AE083F">
        <w:rPr>
          <w:rFonts w:asciiTheme="majorHAnsi" w:hAnsiTheme="majorHAnsi" w:cstheme="majorHAnsi"/>
          <w:bCs/>
          <w:color w:val="000000" w:themeColor="text1"/>
          <w:lang w:val="hr-HR"/>
        </w:rPr>
        <w:t xml:space="preserve"> i dopun</w:t>
      </w:r>
      <w:r w:rsidR="0053724F">
        <w:rPr>
          <w:rFonts w:asciiTheme="majorHAnsi" w:hAnsiTheme="majorHAnsi" w:cstheme="majorHAnsi"/>
          <w:bCs/>
          <w:color w:val="000000" w:themeColor="text1"/>
          <w:lang w:val="hr-HR"/>
        </w:rPr>
        <w:t>e</w:t>
      </w:r>
      <w:r w:rsidR="00D02DD5" w:rsidRPr="00AE083F">
        <w:rPr>
          <w:rFonts w:asciiTheme="majorHAnsi" w:hAnsiTheme="majorHAnsi" w:cstheme="majorHAnsi"/>
          <w:bCs/>
          <w:color w:val="000000" w:themeColor="text1"/>
          <w:lang w:val="hr-HR"/>
        </w:rPr>
        <w:t xml:space="preserve"> </w:t>
      </w:r>
      <w:r w:rsidR="002B7754" w:rsidRPr="00AE083F">
        <w:rPr>
          <w:rFonts w:asciiTheme="majorHAnsi" w:hAnsiTheme="majorHAnsi" w:cstheme="majorHAnsi"/>
          <w:bCs/>
          <w:color w:val="000000" w:themeColor="text1"/>
          <w:lang w:val="hr-HR"/>
        </w:rPr>
        <w:t xml:space="preserve">Statuta Dječjeg vrtića Radost Novska </w:t>
      </w:r>
      <w:r w:rsidR="00FF6C32" w:rsidRPr="00AE083F">
        <w:rPr>
          <w:rFonts w:asciiTheme="majorHAnsi" w:hAnsiTheme="majorHAnsi" w:cstheme="majorHAnsi"/>
          <w:bCs/>
          <w:color w:val="000000" w:themeColor="text1"/>
          <w:lang w:val="hr-HR"/>
        </w:rPr>
        <w:t xml:space="preserve"> (u daljnjem tekstu: </w:t>
      </w:r>
      <w:r w:rsidR="00D02DD5" w:rsidRPr="00AE083F">
        <w:rPr>
          <w:rFonts w:asciiTheme="majorHAnsi" w:hAnsiTheme="majorHAnsi" w:cstheme="majorHAnsi"/>
          <w:bCs/>
          <w:color w:val="000000" w:themeColor="text1"/>
          <w:lang w:val="hr-HR"/>
        </w:rPr>
        <w:t>Izmjene</w:t>
      </w:r>
      <w:r w:rsidR="00E747AB" w:rsidRPr="00AE083F">
        <w:rPr>
          <w:rFonts w:asciiTheme="majorHAnsi" w:hAnsiTheme="majorHAnsi" w:cstheme="majorHAnsi"/>
          <w:bCs/>
          <w:color w:val="000000" w:themeColor="text1"/>
          <w:lang w:val="hr-HR"/>
        </w:rPr>
        <w:t xml:space="preserve"> i dopune</w:t>
      </w:r>
      <w:r w:rsidR="00D02DD5" w:rsidRPr="00AE083F">
        <w:rPr>
          <w:rFonts w:asciiTheme="majorHAnsi" w:hAnsiTheme="majorHAnsi" w:cstheme="majorHAnsi"/>
          <w:bCs/>
          <w:color w:val="000000" w:themeColor="text1"/>
          <w:lang w:val="hr-HR"/>
        </w:rPr>
        <w:t xml:space="preserve"> </w:t>
      </w:r>
      <w:r w:rsidR="002B7754" w:rsidRPr="00AE083F">
        <w:rPr>
          <w:rFonts w:asciiTheme="majorHAnsi" w:hAnsiTheme="majorHAnsi" w:cstheme="majorHAnsi"/>
          <w:bCs/>
          <w:color w:val="000000" w:themeColor="text1"/>
          <w:lang w:val="hr-HR"/>
        </w:rPr>
        <w:t>Statuta</w:t>
      </w:r>
      <w:r w:rsidR="00FF6C32" w:rsidRPr="00AE083F">
        <w:rPr>
          <w:rFonts w:asciiTheme="majorHAnsi" w:hAnsiTheme="majorHAnsi" w:cstheme="majorHAnsi"/>
          <w:bCs/>
          <w:color w:val="000000" w:themeColor="text1"/>
          <w:lang w:val="hr-HR"/>
        </w:rPr>
        <w:t>)</w:t>
      </w:r>
      <w:r w:rsidR="00E747AB" w:rsidRPr="00AE083F">
        <w:rPr>
          <w:rFonts w:asciiTheme="majorHAnsi" w:hAnsiTheme="majorHAnsi" w:cstheme="majorHAnsi"/>
          <w:bCs/>
          <w:color w:val="000000" w:themeColor="text1"/>
          <w:lang w:val="hr-HR"/>
        </w:rPr>
        <w:t>,</w:t>
      </w:r>
      <w:r w:rsidR="00FF6C32" w:rsidRPr="00AE083F">
        <w:rPr>
          <w:rFonts w:asciiTheme="majorHAnsi" w:hAnsiTheme="majorHAnsi" w:cstheme="majorHAnsi"/>
          <w:bCs/>
          <w:color w:val="000000" w:themeColor="text1"/>
          <w:lang w:val="hr-HR"/>
        </w:rPr>
        <w:t xml:space="preserve"> o čemu je Upravno vijeće </w:t>
      </w:r>
      <w:r w:rsidR="005B4BE5" w:rsidRPr="00AE083F">
        <w:rPr>
          <w:rFonts w:asciiTheme="majorHAnsi" w:hAnsiTheme="majorHAnsi" w:cstheme="majorHAnsi"/>
          <w:color w:val="000000" w:themeColor="text1"/>
          <w:lang w:val="hr-HR"/>
        </w:rPr>
        <w:t xml:space="preserve">na sjednici održanoj </w:t>
      </w:r>
      <w:r w:rsidR="004D5E93">
        <w:rPr>
          <w:rFonts w:asciiTheme="majorHAnsi" w:hAnsiTheme="majorHAnsi" w:cstheme="majorHAnsi"/>
          <w:color w:val="000000" w:themeColor="text1"/>
          <w:lang w:val="hr-HR"/>
        </w:rPr>
        <w:t>13</w:t>
      </w:r>
      <w:r w:rsidR="005B4BE5" w:rsidRPr="00AE083F">
        <w:rPr>
          <w:rFonts w:asciiTheme="majorHAnsi" w:hAnsiTheme="majorHAnsi" w:cstheme="majorHAnsi"/>
          <w:color w:val="000000" w:themeColor="text1"/>
          <w:lang w:val="hr-HR"/>
        </w:rPr>
        <w:t xml:space="preserve">. </w:t>
      </w:r>
      <w:r w:rsidR="004D5E93">
        <w:rPr>
          <w:rFonts w:asciiTheme="majorHAnsi" w:hAnsiTheme="majorHAnsi" w:cstheme="majorHAnsi"/>
          <w:color w:val="000000" w:themeColor="text1"/>
          <w:lang w:val="hr-HR"/>
        </w:rPr>
        <w:t>lipnja</w:t>
      </w:r>
      <w:r w:rsidR="005B4BE5" w:rsidRPr="00AE083F">
        <w:rPr>
          <w:rFonts w:asciiTheme="majorHAnsi" w:hAnsiTheme="majorHAnsi" w:cstheme="majorHAnsi"/>
          <w:color w:val="000000" w:themeColor="text1"/>
          <w:lang w:val="hr-HR"/>
        </w:rPr>
        <w:t xml:space="preserve"> 202</w:t>
      </w:r>
      <w:r w:rsidR="004D5E93">
        <w:rPr>
          <w:rFonts w:asciiTheme="majorHAnsi" w:hAnsiTheme="majorHAnsi" w:cstheme="majorHAnsi"/>
          <w:color w:val="000000" w:themeColor="text1"/>
          <w:lang w:val="hr-HR"/>
        </w:rPr>
        <w:t>5</w:t>
      </w:r>
      <w:r w:rsidR="005B4BE5" w:rsidRPr="00AE083F">
        <w:rPr>
          <w:rFonts w:asciiTheme="majorHAnsi" w:hAnsiTheme="majorHAnsi" w:cstheme="majorHAnsi"/>
          <w:color w:val="000000" w:themeColor="text1"/>
          <w:lang w:val="hr-HR"/>
        </w:rPr>
        <w:t>. godine donijelo Odluku kojom se utvrđuj</w:t>
      </w:r>
      <w:r w:rsidR="0053724F">
        <w:rPr>
          <w:rFonts w:asciiTheme="majorHAnsi" w:hAnsiTheme="majorHAnsi" w:cstheme="majorHAnsi"/>
          <w:color w:val="000000" w:themeColor="text1"/>
          <w:lang w:val="hr-HR"/>
        </w:rPr>
        <w:t>e</w:t>
      </w:r>
      <w:r w:rsidR="004D3EC7">
        <w:rPr>
          <w:rFonts w:asciiTheme="majorHAnsi" w:hAnsiTheme="majorHAnsi" w:cstheme="majorHAnsi"/>
          <w:color w:val="000000" w:themeColor="text1"/>
          <w:lang w:val="hr-HR"/>
        </w:rPr>
        <w:t xml:space="preserve"> 4.</w:t>
      </w:r>
      <w:r w:rsidR="00D02DD5" w:rsidRPr="00AE083F">
        <w:rPr>
          <w:rFonts w:asciiTheme="majorHAnsi" w:hAnsiTheme="majorHAnsi" w:cstheme="majorHAnsi"/>
          <w:color w:val="000000" w:themeColor="text1"/>
          <w:lang w:val="hr-HR"/>
        </w:rPr>
        <w:t xml:space="preserve"> </w:t>
      </w:r>
      <w:r w:rsidR="00E747AB" w:rsidRPr="00AE083F">
        <w:rPr>
          <w:rFonts w:asciiTheme="majorHAnsi" w:hAnsiTheme="majorHAnsi" w:cstheme="majorHAnsi"/>
          <w:color w:val="000000" w:themeColor="text1"/>
          <w:lang w:val="hr-HR"/>
        </w:rPr>
        <w:t>I</w:t>
      </w:r>
      <w:r w:rsidR="00D02DD5" w:rsidRPr="00AE083F">
        <w:rPr>
          <w:rFonts w:asciiTheme="majorHAnsi" w:hAnsiTheme="majorHAnsi" w:cstheme="majorHAnsi"/>
          <w:color w:val="000000" w:themeColor="text1"/>
          <w:lang w:val="hr-HR"/>
        </w:rPr>
        <w:t>zmjen</w:t>
      </w:r>
      <w:r w:rsidR="0053724F">
        <w:rPr>
          <w:rFonts w:asciiTheme="majorHAnsi" w:hAnsiTheme="majorHAnsi" w:cstheme="majorHAnsi"/>
          <w:color w:val="000000" w:themeColor="text1"/>
          <w:lang w:val="hr-HR"/>
        </w:rPr>
        <w:t>a</w:t>
      </w:r>
      <w:r w:rsidR="00E747AB" w:rsidRPr="00AE083F">
        <w:rPr>
          <w:rFonts w:asciiTheme="majorHAnsi" w:hAnsiTheme="majorHAnsi" w:cstheme="majorHAnsi"/>
          <w:color w:val="000000" w:themeColor="text1"/>
          <w:lang w:val="hr-HR"/>
        </w:rPr>
        <w:t xml:space="preserve"> i dopuna</w:t>
      </w:r>
      <w:r w:rsidR="00FF6C32" w:rsidRPr="00AE083F">
        <w:rPr>
          <w:rFonts w:asciiTheme="majorHAnsi" w:hAnsiTheme="majorHAnsi" w:cstheme="majorHAnsi"/>
          <w:color w:val="000000" w:themeColor="text1"/>
          <w:lang w:val="hr-HR"/>
        </w:rPr>
        <w:t xml:space="preserve"> </w:t>
      </w:r>
      <w:r w:rsidR="002B7754" w:rsidRPr="00AE083F">
        <w:rPr>
          <w:rFonts w:asciiTheme="majorHAnsi" w:hAnsiTheme="majorHAnsi" w:cstheme="majorHAnsi"/>
          <w:color w:val="000000" w:themeColor="text1"/>
          <w:lang w:val="hr-HR"/>
        </w:rPr>
        <w:t>Statuta</w:t>
      </w:r>
      <w:r w:rsidR="00FF6C32" w:rsidRPr="00AE083F">
        <w:rPr>
          <w:rFonts w:asciiTheme="majorHAnsi" w:hAnsiTheme="majorHAnsi" w:cstheme="majorHAnsi"/>
          <w:color w:val="000000" w:themeColor="text1"/>
          <w:lang w:val="hr-HR"/>
        </w:rPr>
        <w:t>.</w:t>
      </w:r>
    </w:p>
    <w:p w14:paraId="4BC3B2DB" w14:textId="77777777" w:rsidR="00FF6C32" w:rsidRPr="00AE083F" w:rsidRDefault="00FF6C32" w:rsidP="005B4BE5">
      <w:pPr>
        <w:jc w:val="both"/>
        <w:rPr>
          <w:rFonts w:asciiTheme="majorHAnsi" w:hAnsiTheme="majorHAnsi" w:cstheme="majorHAnsi"/>
          <w:color w:val="000000" w:themeColor="text1"/>
          <w:lang w:val="hr-HR"/>
        </w:rPr>
      </w:pPr>
    </w:p>
    <w:p w14:paraId="3FD6F23A" w14:textId="43DD0263" w:rsidR="002B7754" w:rsidRPr="00AE083F" w:rsidRDefault="00E747AB" w:rsidP="005B4BE5">
      <w:pPr>
        <w:jc w:val="both"/>
        <w:rPr>
          <w:rFonts w:asciiTheme="majorHAnsi" w:hAnsiTheme="majorHAnsi" w:cstheme="majorHAnsi"/>
          <w:color w:val="000000" w:themeColor="text1"/>
          <w:lang w:val="hr-HR"/>
        </w:rPr>
      </w:pPr>
      <w:r w:rsidRPr="00AE083F">
        <w:rPr>
          <w:rFonts w:asciiTheme="majorHAnsi" w:hAnsiTheme="majorHAnsi" w:cstheme="majorHAnsi"/>
          <w:color w:val="000000" w:themeColor="text1"/>
          <w:lang w:val="hr-HR"/>
        </w:rPr>
        <w:t xml:space="preserve">Prijedlogom </w:t>
      </w:r>
      <w:r w:rsidR="001D1E48" w:rsidRPr="00AE083F">
        <w:rPr>
          <w:rFonts w:asciiTheme="majorHAnsi" w:hAnsiTheme="majorHAnsi" w:cstheme="majorHAnsi"/>
          <w:color w:val="000000" w:themeColor="text1"/>
          <w:lang w:val="hr-HR"/>
        </w:rPr>
        <w:t>Izmjen</w:t>
      </w:r>
      <w:r w:rsidR="0053724F">
        <w:rPr>
          <w:rFonts w:asciiTheme="majorHAnsi" w:hAnsiTheme="majorHAnsi" w:cstheme="majorHAnsi"/>
          <w:color w:val="000000" w:themeColor="text1"/>
          <w:lang w:val="hr-HR"/>
        </w:rPr>
        <w:t>e</w:t>
      </w:r>
      <w:r w:rsidRPr="00AE083F">
        <w:rPr>
          <w:rFonts w:asciiTheme="majorHAnsi" w:hAnsiTheme="majorHAnsi" w:cstheme="majorHAnsi"/>
          <w:color w:val="000000" w:themeColor="text1"/>
          <w:lang w:val="hr-HR"/>
        </w:rPr>
        <w:t xml:space="preserve"> i dopun</w:t>
      </w:r>
      <w:r w:rsidR="0053724F">
        <w:rPr>
          <w:rFonts w:asciiTheme="majorHAnsi" w:hAnsiTheme="majorHAnsi" w:cstheme="majorHAnsi"/>
          <w:color w:val="000000" w:themeColor="text1"/>
          <w:lang w:val="hr-HR"/>
        </w:rPr>
        <w:t>e</w:t>
      </w:r>
      <w:r w:rsidR="001D1E48" w:rsidRPr="00AE083F">
        <w:rPr>
          <w:rFonts w:asciiTheme="majorHAnsi" w:hAnsiTheme="majorHAnsi" w:cstheme="majorHAnsi"/>
          <w:color w:val="000000" w:themeColor="text1"/>
          <w:lang w:val="hr-HR"/>
        </w:rPr>
        <w:t xml:space="preserve"> </w:t>
      </w:r>
      <w:r w:rsidR="002B7754" w:rsidRPr="00AE083F">
        <w:rPr>
          <w:rFonts w:asciiTheme="majorHAnsi" w:hAnsiTheme="majorHAnsi" w:cstheme="majorHAnsi"/>
          <w:color w:val="000000" w:themeColor="text1"/>
          <w:lang w:val="hr-HR"/>
        </w:rPr>
        <w:t xml:space="preserve">Statuta </w:t>
      </w:r>
      <w:r w:rsidRPr="00AE083F">
        <w:rPr>
          <w:rFonts w:asciiTheme="majorHAnsi" w:hAnsiTheme="majorHAnsi" w:cstheme="majorHAnsi"/>
          <w:color w:val="000000" w:themeColor="text1"/>
          <w:lang w:val="hr-HR"/>
        </w:rPr>
        <w:t>utvrđene su sljedeće izmjene i dopune Statuta:</w:t>
      </w:r>
    </w:p>
    <w:p w14:paraId="5EBE9964" w14:textId="77777777" w:rsidR="00C822D8" w:rsidRPr="00AE083F" w:rsidRDefault="00C822D8" w:rsidP="005B4BE5">
      <w:pPr>
        <w:jc w:val="both"/>
        <w:rPr>
          <w:rFonts w:asciiTheme="majorHAnsi" w:hAnsiTheme="majorHAnsi" w:cstheme="majorHAnsi"/>
          <w:color w:val="000000" w:themeColor="text1"/>
          <w:lang w:val="hr-HR"/>
        </w:rPr>
      </w:pPr>
    </w:p>
    <w:p w14:paraId="28AC2DB4" w14:textId="633DF4B1" w:rsidR="00C47EE1" w:rsidRPr="00AE083F" w:rsidRDefault="00E747AB" w:rsidP="002B7754">
      <w:pPr>
        <w:pStyle w:val="Odlomakpopisa"/>
        <w:numPr>
          <w:ilvl w:val="0"/>
          <w:numId w:val="16"/>
        </w:numPr>
        <w:jc w:val="both"/>
        <w:rPr>
          <w:rFonts w:asciiTheme="majorHAnsi" w:hAnsiTheme="majorHAnsi" w:cstheme="majorHAnsi"/>
          <w:color w:val="000000" w:themeColor="text1"/>
          <w:lang w:val="hr-HR"/>
        </w:rPr>
      </w:pPr>
      <w:r w:rsidRPr="00AE083F">
        <w:rPr>
          <w:rFonts w:asciiTheme="majorHAnsi" w:hAnsiTheme="majorHAnsi" w:cstheme="majorHAnsi"/>
          <w:color w:val="000000" w:themeColor="text1"/>
          <w:lang w:val="hr-HR"/>
        </w:rPr>
        <w:t xml:space="preserve">Statut se dopunjuje </w:t>
      </w:r>
      <w:r w:rsidR="00C822D8" w:rsidRPr="00AE083F">
        <w:rPr>
          <w:rFonts w:asciiTheme="majorHAnsi" w:hAnsiTheme="majorHAnsi" w:cstheme="majorHAnsi"/>
          <w:color w:val="000000" w:themeColor="text1"/>
          <w:lang w:val="hr-HR"/>
        </w:rPr>
        <w:t>novim područnim objektom u kojem će</w:t>
      </w:r>
      <w:r w:rsidR="00AE083F" w:rsidRPr="00AE083F">
        <w:rPr>
          <w:rFonts w:asciiTheme="majorHAnsi" w:hAnsiTheme="majorHAnsi" w:cstheme="majorHAnsi"/>
          <w:color w:val="000000" w:themeColor="text1"/>
          <w:lang w:val="hr-HR"/>
        </w:rPr>
        <w:t xml:space="preserve"> Dječji vrtić Radost Novska</w:t>
      </w:r>
      <w:r w:rsidR="00C822D8" w:rsidRPr="00AE083F">
        <w:rPr>
          <w:rFonts w:asciiTheme="majorHAnsi" w:hAnsiTheme="majorHAnsi" w:cstheme="majorHAnsi"/>
          <w:color w:val="000000" w:themeColor="text1"/>
          <w:lang w:val="hr-HR"/>
        </w:rPr>
        <w:t xml:space="preserve"> obavljati  svoju osnovnu djelatnost – Područni objekt </w:t>
      </w:r>
      <w:r w:rsidR="001C3190">
        <w:rPr>
          <w:rFonts w:asciiTheme="majorHAnsi" w:hAnsiTheme="majorHAnsi" w:cstheme="majorHAnsi"/>
          <w:color w:val="000000" w:themeColor="text1"/>
          <w:lang w:val="hr-HR"/>
        </w:rPr>
        <w:t>Regoč, Radnička ulica 2a, Novska</w:t>
      </w:r>
      <w:r w:rsidR="00CE7F8A">
        <w:rPr>
          <w:rFonts w:asciiTheme="majorHAnsi" w:hAnsiTheme="majorHAnsi" w:cstheme="majorHAnsi"/>
          <w:color w:val="000000" w:themeColor="text1"/>
          <w:lang w:val="hr-HR"/>
        </w:rPr>
        <w:t>. R</w:t>
      </w:r>
      <w:r w:rsidR="001C3190">
        <w:rPr>
          <w:rFonts w:asciiTheme="majorHAnsi" w:hAnsiTheme="majorHAnsi" w:cstheme="majorHAnsi"/>
          <w:color w:val="000000" w:themeColor="text1"/>
          <w:lang w:val="hr-HR"/>
        </w:rPr>
        <w:t xml:space="preserve">adi se o novoj lokaciji obavljanja vrtićke djelatnosti koju je bilo nužno </w:t>
      </w:r>
      <w:r w:rsidR="00B26B04">
        <w:rPr>
          <w:rFonts w:asciiTheme="majorHAnsi" w:hAnsiTheme="majorHAnsi" w:cstheme="majorHAnsi"/>
          <w:color w:val="000000" w:themeColor="text1"/>
          <w:lang w:val="hr-HR"/>
        </w:rPr>
        <w:t>uspostaviti radi</w:t>
      </w:r>
      <w:r w:rsidR="001C3190">
        <w:rPr>
          <w:rFonts w:asciiTheme="majorHAnsi" w:hAnsiTheme="majorHAnsi" w:cstheme="majorHAnsi"/>
          <w:color w:val="000000" w:themeColor="text1"/>
          <w:lang w:val="hr-HR"/>
        </w:rPr>
        <w:t xml:space="preserve"> povećanih potreba za </w:t>
      </w:r>
      <w:r w:rsidR="00B26B04">
        <w:rPr>
          <w:rFonts w:asciiTheme="majorHAnsi" w:hAnsiTheme="majorHAnsi" w:cstheme="majorHAnsi"/>
          <w:color w:val="000000" w:themeColor="text1"/>
          <w:lang w:val="hr-HR"/>
        </w:rPr>
        <w:t>upis djece u vrtić,</w:t>
      </w:r>
    </w:p>
    <w:p w14:paraId="6BEEC274" w14:textId="77777777" w:rsidR="00AE083F" w:rsidRPr="00AE083F" w:rsidRDefault="00AE083F" w:rsidP="00AE083F">
      <w:pPr>
        <w:pStyle w:val="Odlomakpopisa"/>
        <w:jc w:val="both"/>
        <w:rPr>
          <w:rFonts w:asciiTheme="majorHAnsi" w:hAnsiTheme="majorHAnsi" w:cstheme="majorHAnsi"/>
          <w:color w:val="000000" w:themeColor="text1"/>
          <w:lang w:val="hr-HR"/>
        </w:rPr>
      </w:pPr>
    </w:p>
    <w:p w14:paraId="59862BA9" w14:textId="423D9764" w:rsidR="00C822D8" w:rsidRPr="00AE083F" w:rsidRDefault="00AE083F" w:rsidP="002B7754">
      <w:pPr>
        <w:pStyle w:val="Odlomakpopisa"/>
        <w:numPr>
          <w:ilvl w:val="0"/>
          <w:numId w:val="16"/>
        </w:numPr>
        <w:jc w:val="both"/>
        <w:rPr>
          <w:rFonts w:asciiTheme="majorHAnsi" w:hAnsiTheme="majorHAnsi" w:cstheme="majorHAnsi"/>
          <w:color w:val="000000" w:themeColor="text1"/>
          <w:lang w:val="hr-HR"/>
        </w:rPr>
      </w:pPr>
      <w:r w:rsidRPr="00AE083F">
        <w:rPr>
          <w:rFonts w:asciiTheme="majorHAnsi" w:hAnsiTheme="majorHAnsi" w:cstheme="majorHAnsi"/>
          <w:color w:val="000000" w:themeColor="text1"/>
          <w:lang w:val="hr-HR"/>
        </w:rPr>
        <w:t>Izmjen</w:t>
      </w:r>
      <w:r w:rsidR="0053724F">
        <w:rPr>
          <w:rFonts w:asciiTheme="majorHAnsi" w:hAnsiTheme="majorHAnsi" w:cstheme="majorHAnsi"/>
          <w:color w:val="000000" w:themeColor="text1"/>
          <w:lang w:val="hr-HR"/>
        </w:rPr>
        <w:t>a</w:t>
      </w:r>
      <w:r w:rsidRPr="00AE083F">
        <w:rPr>
          <w:rFonts w:asciiTheme="majorHAnsi" w:hAnsiTheme="majorHAnsi" w:cstheme="majorHAnsi"/>
          <w:color w:val="000000" w:themeColor="text1"/>
          <w:lang w:val="hr-HR"/>
        </w:rPr>
        <w:t xml:space="preserve"> Statuta odnos</w:t>
      </w:r>
      <w:r w:rsidR="0053724F">
        <w:rPr>
          <w:rFonts w:asciiTheme="majorHAnsi" w:hAnsiTheme="majorHAnsi" w:cstheme="majorHAnsi"/>
          <w:color w:val="000000" w:themeColor="text1"/>
          <w:lang w:val="hr-HR"/>
        </w:rPr>
        <w:t>i</w:t>
      </w:r>
      <w:r w:rsidRPr="00AE083F">
        <w:rPr>
          <w:rFonts w:asciiTheme="majorHAnsi" w:hAnsiTheme="majorHAnsi" w:cstheme="majorHAnsi"/>
          <w:color w:val="000000" w:themeColor="text1"/>
          <w:lang w:val="hr-HR"/>
        </w:rPr>
        <w:t xml:space="preserve"> se na promjenu </w:t>
      </w:r>
      <w:r w:rsidR="001C3190">
        <w:rPr>
          <w:rFonts w:asciiTheme="majorHAnsi" w:hAnsiTheme="majorHAnsi" w:cstheme="majorHAnsi"/>
          <w:color w:val="000000" w:themeColor="text1"/>
          <w:lang w:val="hr-HR"/>
        </w:rPr>
        <w:t xml:space="preserve">lokacija za obavljanje djelatnosti provođenja obveznog programa </w:t>
      </w:r>
      <w:proofErr w:type="spellStart"/>
      <w:r w:rsidR="001C3190">
        <w:rPr>
          <w:rFonts w:asciiTheme="majorHAnsi" w:hAnsiTheme="majorHAnsi" w:cstheme="majorHAnsi"/>
          <w:color w:val="000000" w:themeColor="text1"/>
          <w:lang w:val="hr-HR"/>
        </w:rPr>
        <w:t>predškole</w:t>
      </w:r>
      <w:proofErr w:type="spellEnd"/>
      <w:r w:rsidR="001C3190">
        <w:rPr>
          <w:rFonts w:asciiTheme="majorHAnsi" w:hAnsiTheme="majorHAnsi" w:cstheme="majorHAnsi"/>
          <w:color w:val="000000" w:themeColor="text1"/>
          <w:lang w:val="hr-HR"/>
        </w:rPr>
        <w:t xml:space="preserve"> te je dodan područni objekt Jasenovac na adresi Trg kralja Petra Svačića 6, Jasenovac</w:t>
      </w:r>
      <w:r w:rsidR="00B26B04">
        <w:rPr>
          <w:rFonts w:asciiTheme="majorHAnsi" w:hAnsiTheme="majorHAnsi" w:cstheme="majorHAnsi"/>
          <w:color w:val="000000" w:themeColor="text1"/>
          <w:lang w:val="hr-HR"/>
        </w:rPr>
        <w:t xml:space="preserve">, kako bi se na navedenoj lokaciji mogla obavljati djelatnost </w:t>
      </w:r>
      <w:proofErr w:type="spellStart"/>
      <w:r w:rsidR="00B26B04">
        <w:rPr>
          <w:rFonts w:asciiTheme="majorHAnsi" w:hAnsiTheme="majorHAnsi" w:cstheme="majorHAnsi"/>
          <w:color w:val="000000" w:themeColor="text1"/>
          <w:lang w:val="hr-HR"/>
        </w:rPr>
        <w:t>predškole</w:t>
      </w:r>
      <w:proofErr w:type="spellEnd"/>
      <w:r w:rsidR="00B26B04">
        <w:rPr>
          <w:rFonts w:asciiTheme="majorHAnsi" w:hAnsiTheme="majorHAnsi" w:cstheme="majorHAnsi"/>
          <w:color w:val="000000" w:themeColor="text1"/>
          <w:lang w:val="hr-HR"/>
        </w:rPr>
        <w:t xml:space="preserve"> </w:t>
      </w:r>
      <w:r w:rsidR="001C3190">
        <w:rPr>
          <w:rFonts w:asciiTheme="majorHAnsi" w:hAnsiTheme="majorHAnsi" w:cstheme="majorHAnsi"/>
          <w:color w:val="000000" w:themeColor="text1"/>
          <w:lang w:val="hr-HR"/>
        </w:rPr>
        <w:t>.</w:t>
      </w:r>
    </w:p>
    <w:p w14:paraId="3A22FAC0" w14:textId="77777777" w:rsidR="00FF6C32" w:rsidRPr="00AE083F" w:rsidRDefault="00FF6C32" w:rsidP="005B4BE5">
      <w:pPr>
        <w:jc w:val="both"/>
        <w:rPr>
          <w:rFonts w:asciiTheme="majorHAnsi" w:hAnsiTheme="majorHAnsi" w:cstheme="majorHAnsi"/>
          <w:color w:val="000000" w:themeColor="text1"/>
          <w:lang w:val="hr-HR"/>
        </w:rPr>
      </w:pPr>
    </w:p>
    <w:p w14:paraId="365EC93F" w14:textId="77777777" w:rsidR="00FF6C32" w:rsidRPr="00AE083F" w:rsidRDefault="00FF6C32" w:rsidP="00FF6C32">
      <w:pPr>
        <w:jc w:val="both"/>
        <w:rPr>
          <w:rFonts w:asciiTheme="majorHAnsi" w:hAnsiTheme="majorHAnsi" w:cstheme="majorHAnsi"/>
          <w:bCs/>
          <w:color w:val="000000" w:themeColor="text1"/>
          <w:lang w:val="hr-HR"/>
        </w:rPr>
      </w:pPr>
    </w:p>
    <w:p w14:paraId="3D34F605" w14:textId="2B34CB3E" w:rsidR="001D1E48" w:rsidRPr="001D1E48" w:rsidRDefault="00571259" w:rsidP="001D1E48">
      <w:pPr>
        <w:jc w:val="both"/>
        <w:rPr>
          <w:rFonts w:asciiTheme="majorHAnsi" w:hAnsiTheme="majorHAnsi" w:cstheme="majorHAnsi"/>
          <w:lang w:val="hr-HR"/>
        </w:rPr>
      </w:pPr>
      <w:r w:rsidRPr="001D1E48">
        <w:rPr>
          <w:rFonts w:asciiTheme="majorHAnsi" w:hAnsiTheme="majorHAnsi" w:cstheme="majorHAnsi"/>
          <w:lang w:val="hr-HR"/>
        </w:rPr>
        <w:t>S obzirom navedeno, predlaže se donošenje</w:t>
      </w:r>
      <w:r w:rsidR="003F0AC5" w:rsidRPr="001D1E48">
        <w:rPr>
          <w:rFonts w:asciiTheme="majorHAnsi" w:hAnsiTheme="majorHAnsi" w:cstheme="majorHAnsi"/>
          <w:lang w:val="hr-HR"/>
        </w:rPr>
        <w:t xml:space="preserve"> Zaključka</w:t>
      </w:r>
      <w:r w:rsidRPr="001D1E48">
        <w:rPr>
          <w:rFonts w:asciiTheme="majorHAnsi" w:hAnsiTheme="majorHAnsi" w:cstheme="majorHAnsi"/>
          <w:lang w:val="hr-HR"/>
        </w:rPr>
        <w:t xml:space="preserve"> o izdavanju</w:t>
      </w:r>
      <w:r w:rsidR="00D02DD5" w:rsidRPr="001D1E48">
        <w:rPr>
          <w:rFonts w:asciiTheme="majorHAnsi" w:hAnsiTheme="majorHAnsi" w:cstheme="majorHAnsi"/>
          <w:lang w:val="hr-HR"/>
        </w:rPr>
        <w:t xml:space="preserve"> prethodne </w:t>
      </w:r>
      <w:r w:rsidRPr="001D1E48">
        <w:rPr>
          <w:rFonts w:asciiTheme="majorHAnsi" w:hAnsiTheme="majorHAnsi" w:cstheme="majorHAnsi"/>
          <w:lang w:val="hr-HR"/>
        </w:rPr>
        <w:t xml:space="preserve"> suglasnosti </w:t>
      </w:r>
      <w:r w:rsidR="001D1E48" w:rsidRPr="001D1E48">
        <w:rPr>
          <w:rFonts w:asciiTheme="majorHAnsi" w:hAnsiTheme="majorHAnsi" w:cstheme="majorHAnsi"/>
          <w:lang w:val="hr-HR"/>
        </w:rPr>
        <w:t xml:space="preserve">Dječjem vrtiću Radost Novska  </w:t>
      </w:r>
      <w:r w:rsidR="002B7754">
        <w:rPr>
          <w:rFonts w:asciiTheme="majorHAnsi" w:hAnsiTheme="majorHAnsi" w:cstheme="majorHAnsi"/>
          <w:lang w:val="hr-HR"/>
        </w:rPr>
        <w:t xml:space="preserve">na </w:t>
      </w:r>
      <w:r w:rsidR="001D1E48" w:rsidRPr="001D1E48">
        <w:rPr>
          <w:rFonts w:asciiTheme="majorHAnsi" w:hAnsiTheme="majorHAnsi" w:cstheme="majorHAnsi"/>
          <w:lang w:val="hr-HR"/>
        </w:rPr>
        <w:t>Prijedlog</w:t>
      </w:r>
      <w:r w:rsidR="00AE083F">
        <w:rPr>
          <w:rFonts w:asciiTheme="majorHAnsi" w:hAnsiTheme="majorHAnsi" w:cstheme="majorHAnsi"/>
          <w:lang w:val="hr-HR"/>
        </w:rPr>
        <w:t xml:space="preserve"> </w:t>
      </w:r>
      <w:r w:rsidR="001257FD">
        <w:rPr>
          <w:rFonts w:asciiTheme="majorHAnsi" w:hAnsiTheme="majorHAnsi" w:cstheme="majorHAnsi"/>
          <w:lang w:val="hr-HR"/>
        </w:rPr>
        <w:t>4</w:t>
      </w:r>
      <w:r w:rsidR="00AE083F">
        <w:rPr>
          <w:rFonts w:asciiTheme="majorHAnsi" w:hAnsiTheme="majorHAnsi" w:cstheme="majorHAnsi"/>
          <w:lang w:val="hr-HR"/>
        </w:rPr>
        <w:t>.</w:t>
      </w:r>
      <w:r w:rsidR="001D1E48" w:rsidRPr="001D1E48">
        <w:rPr>
          <w:rFonts w:asciiTheme="majorHAnsi" w:hAnsiTheme="majorHAnsi" w:cstheme="majorHAnsi"/>
          <w:lang w:val="hr-HR"/>
        </w:rPr>
        <w:t xml:space="preserve"> </w:t>
      </w:r>
      <w:r w:rsidR="001D1E48">
        <w:rPr>
          <w:rFonts w:asciiTheme="majorHAnsi" w:hAnsiTheme="majorHAnsi" w:cstheme="majorHAnsi"/>
          <w:lang w:val="hr-HR"/>
        </w:rPr>
        <w:t>izmjen</w:t>
      </w:r>
      <w:r w:rsidR="007C05DE">
        <w:rPr>
          <w:rFonts w:asciiTheme="majorHAnsi" w:hAnsiTheme="majorHAnsi" w:cstheme="majorHAnsi"/>
          <w:lang w:val="hr-HR"/>
        </w:rPr>
        <w:t>e</w:t>
      </w:r>
      <w:r w:rsidR="00AE083F">
        <w:rPr>
          <w:rFonts w:asciiTheme="majorHAnsi" w:hAnsiTheme="majorHAnsi" w:cstheme="majorHAnsi"/>
          <w:lang w:val="hr-HR"/>
        </w:rPr>
        <w:t xml:space="preserve"> i dopun</w:t>
      </w:r>
      <w:r w:rsidR="007C05DE">
        <w:rPr>
          <w:rFonts w:asciiTheme="majorHAnsi" w:hAnsiTheme="majorHAnsi" w:cstheme="majorHAnsi"/>
          <w:lang w:val="hr-HR"/>
        </w:rPr>
        <w:t>e</w:t>
      </w:r>
      <w:r w:rsidR="00AE083F">
        <w:rPr>
          <w:rFonts w:asciiTheme="majorHAnsi" w:hAnsiTheme="majorHAnsi" w:cstheme="majorHAnsi"/>
          <w:lang w:val="hr-HR"/>
        </w:rPr>
        <w:t xml:space="preserve"> </w:t>
      </w:r>
      <w:r w:rsidR="001D1E48">
        <w:rPr>
          <w:rFonts w:asciiTheme="majorHAnsi" w:hAnsiTheme="majorHAnsi" w:cstheme="majorHAnsi"/>
          <w:lang w:val="hr-HR"/>
        </w:rPr>
        <w:t xml:space="preserve"> </w:t>
      </w:r>
      <w:r w:rsidR="002B7754">
        <w:rPr>
          <w:rFonts w:asciiTheme="majorHAnsi" w:hAnsiTheme="majorHAnsi" w:cstheme="majorHAnsi"/>
          <w:lang w:val="hr-HR"/>
        </w:rPr>
        <w:t xml:space="preserve">Statuta Dječjeg vrtića Radost Novska. </w:t>
      </w:r>
    </w:p>
    <w:p w14:paraId="71881067" w14:textId="77777777" w:rsidR="00571259" w:rsidRDefault="00571259" w:rsidP="00571259">
      <w:pPr>
        <w:jc w:val="both"/>
        <w:rPr>
          <w:rFonts w:asciiTheme="majorHAnsi" w:hAnsiTheme="majorHAnsi" w:cstheme="majorHAnsi"/>
          <w:lang w:val="hr-HR"/>
        </w:rPr>
      </w:pPr>
    </w:p>
    <w:p w14:paraId="1F99EEA9" w14:textId="77777777" w:rsidR="001D1E48" w:rsidRPr="00C435E1" w:rsidRDefault="001D1E48" w:rsidP="00571259">
      <w:pPr>
        <w:jc w:val="both"/>
        <w:rPr>
          <w:rFonts w:asciiTheme="majorHAnsi" w:hAnsiTheme="majorHAnsi" w:cstheme="majorHAnsi"/>
          <w:lang w:val="hr-HR"/>
        </w:rPr>
      </w:pPr>
    </w:p>
    <w:p w14:paraId="16DC7DC6" w14:textId="66A99C3C" w:rsidR="00571259" w:rsidRDefault="00571259" w:rsidP="00C435E1">
      <w:pPr>
        <w:jc w:val="center"/>
        <w:rPr>
          <w:rFonts w:asciiTheme="majorHAnsi" w:hAnsiTheme="majorHAnsi" w:cstheme="majorHAnsi"/>
          <w:bCs/>
          <w:lang w:val="hr-HR"/>
        </w:rPr>
      </w:pPr>
      <w:r w:rsidRPr="00C435E1">
        <w:rPr>
          <w:rFonts w:asciiTheme="majorHAnsi" w:hAnsiTheme="majorHAnsi" w:cstheme="majorHAnsi"/>
          <w:bCs/>
          <w:lang w:val="hr-HR"/>
        </w:rPr>
        <w:t>UPRAVNI ODJEL ZA DRUŠTVENE DJELATNOSTI, PRAVNE POSLOVE I JAVNU NABAVU</w:t>
      </w:r>
    </w:p>
    <w:p w14:paraId="44821030" w14:textId="77777777" w:rsidR="00C435E1" w:rsidRPr="00C435E1" w:rsidRDefault="00C435E1" w:rsidP="00C435E1">
      <w:pPr>
        <w:jc w:val="center"/>
        <w:rPr>
          <w:rFonts w:asciiTheme="majorHAnsi" w:hAnsiTheme="majorHAnsi" w:cstheme="majorHAnsi"/>
          <w:bCs/>
          <w:lang w:val="hr-HR"/>
        </w:rPr>
      </w:pPr>
    </w:p>
    <w:p w14:paraId="4446B554" w14:textId="13DBA91A" w:rsidR="00571259" w:rsidRPr="00C435E1" w:rsidRDefault="00571259" w:rsidP="00C435E1">
      <w:pPr>
        <w:jc w:val="center"/>
        <w:rPr>
          <w:rFonts w:asciiTheme="majorHAnsi" w:hAnsiTheme="majorHAnsi" w:cstheme="majorHAnsi"/>
          <w:bCs/>
          <w:lang w:val="hr-HR"/>
        </w:rPr>
      </w:pPr>
      <w:r w:rsidRPr="00C435E1">
        <w:rPr>
          <w:rFonts w:asciiTheme="majorHAnsi" w:hAnsiTheme="majorHAnsi" w:cstheme="majorHAnsi"/>
          <w:bCs/>
          <w:lang w:val="hr-HR"/>
        </w:rPr>
        <w:tab/>
      </w:r>
      <w:r w:rsidRPr="00C435E1">
        <w:rPr>
          <w:rFonts w:asciiTheme="majorHAnsi" w:hAnsiTheme="majorHAnsi" w:cstheme="majorHAnsi"/>
          <w:bCs/>
          <w:lang w:val="hr-HR"/>
        </w:rPr>
        <w:tab/>
      </w:r>
      <w:r w:rsidRPr="00C435E1">
        <w:rPr>
          <w:rFonts w:asciiTheme="majorHAnsi" w:hAnsiTheme="majorHAnsi" w:cstheme="majorHAnsi"/>
          <w:bCs/>
          <w:lang w:val="hr-HR"/>
        </w:rPr>
        <w:tab/>
      </w:r>
      <w:r w:rsidRPr="00C435E1">
        <w:rPr>
          <w:rFonts w:asciiTheme="majorHAnsi" w:hAnsiTheme="majorHAnsi" w:cstheme="majorHAnsi"/>
          <w:bCs/>
          <w:lang w:val="hr-HR"/>
        </w:rPr>
        <w:tab/>
      </w:r>
      <w:r w:rsidRPr="00C435E1">
        <w:rPr>
          <w:rFonts w:asciiTheme="majorHAnsi" w:hAnsiTheme="majorHAnsi" w:cstheme="majorHAnsi"/>
          <w:bCs/>
          <w:lang w:val="hr-HR"/>
        </w:rPr>
        <w:tab/>
      </w:r>
      <w:r w:rsidRPr="00C435E1">
        <w:rPr>
          <w:rFonts w:asciiTheme="majorHAnsi" w:hAnsiTheme="majorHAnsi" w:cstheme="majorHAnsi"/>
          <w:bCs/>
          <w:lang w:val="hr-HR"/>
        </w:rPr>
        <w:tab/>
      </w:r>
      <w:r w:rsidRPr="00C435E1">
        <w:rPr>
          <w:rFonts w:asciiTheme="majorHAnsi" w:hAnsiTheme="majorHAnsi" w:cstheme="majorHAnsi"/>
          <w:bCs/>
          <w:lang w:val="hr-HR"/>
        </w:rPr>
        <w:tab/>
        <w:t xml:space="preserve">           PROČELNICA</w:t>
      </w:r>
    </w:p>
    <w:p w14:paraId="67A73C71" w14:textId="77777777" w:rsidR="00571259" w:rsidRPr="00C435E1" w:rsidRDefault="00571259" w:rsidP="00571259">
      <w:pPr>
        <w:jc w:val="center"/>
        <w:rPr>
          <w:rFonts w:asciiTheme="majorHAnsi" w:hAnsiTheme="majorHAnsi" w:cstheme="majorHAnsi"/>
          <w:bCs/>
          <w:lang w:val="hr-HR"/>
        </w:rPr>
      </w:pPr>
      <w:r w:rsidRPr="00C435E1">
        <w:rPr>
          <w:rFonts w:asciiTheme="majorHAnsi" w:hAnsiTheme="majorHAnsi" w:cstheme="majorHAnsi"/>
          <w:bCs/>
          <w:lang w:val="hr-HR"/>
        </w:rPr>
        <w:tab/>
      </w:r>
      <w:r w:rsidRPr="00C435E1">
        <w:rPr>
          <w:rFonts w:asciiTheme="majorHAnsi" w:hAnsiTheme="majorHAnsi" w:cstheme="majorHAnsi"/>
          <w:bCs/>
          <w:lang w:val="hr-HR"/>
        </w:rPr>
        <w:tab/>
      </w:r>
      <w:r w:rsidRPr="00C435E1">
        <w:rPr>
          <w:rFonts w:asciiTheme="majorHAnsi" w:hAnsiTheme="majorHAnsi" w:cstheme="majorHAnsi"/>
          <w:bCs/>
          <w:lang w:val="hr-HR"/>
        </w:rPr>
        <w:tab/>
      </w:r>
      <w:r w:rsidRPr="00C435E1">
        <w:rPr>
          <w:rFonts w:asciiTheme="majorHAnsi" w:hAnsiTheme="majorHAnsi" w:cstheme="majorHAnsi"/>
          <w:bCs/>
          <w:lang w:val="hr-HR"/>
        </w:rPr>
        <w:tab/>
      </w:r>
      <w:r w:rsidRPr="00C435E1">
        <w:rPr>
          <w:rFonts w:asciiTheme="majorHAnsi" w:hAnsiTheme="majorHAnsi" w:cstheme="majorHAnsi"/>
          <w:bCs/>
          <w:lang w:val="hr-HR"/>
        </w:rPr>
        <w:tab/>
      </w:r>
      <w:r w:rsidRPr="00C435E1">
        <w:rPr>
          <w:rFonts w:asciiTheme="majorHAnsi" w:hAnsiTheme="majorHAnsi" w:cstheme="majorHAnsi"/>
          <w:bCs/>
          <w:lang w:val="hr-HR"/>
        </w:rPr>
        <w:tab/>
        <w:t xml:space="preserve">                       Sonja </w:t>
      </w:r>
      <w:proofErr w:type="spellStart"/>
      <w:r w:rsidRPr="00C435E1">
        <w:rPr>
          <w:rFonts w:asciiTheme="majorHAnsi" w:hAnsiTheme="majorHAnsi" w:cstheme="majorHAnsi"/>
          <w:bCs/>
          <w:lang w:val="hr-HR"/>
        </w:rPr>
        <w:t>Marohnić</w:t>
      </w:r>
      <w:proofErr w:type="spellEnd"/>
      <w:r w:rsidRPr="00C435E1">
        <w:rPr>
          <w:rFonts w:asciiTheme="majorHAnsi" w:hAnsiTheme="majorHAnsi" w:cstheme="majorHAnsi"/>
          <w:bCs/>
          <w:lang w:val="hr-HR"/>
        </w:rPr>
        <w:t xml:space="preserve"> Horvat, </w:t>
      </w:r>
      <w:proofErr w:type="spellStart"/>
      <w:r w:rsidRPr="00C435E1">
        <w:rPr>
          <w:rFonts w:asciiTheme="majorHAnsi" w:hAnsiTheme="majorHAnsi" w:cstheme="majorHAnsi"/>
          <w:bCs/>
          <w:lang w:val="hr-HR"/>
        </w:rPr>
        <w:t>dipl.iur</w:t>
      </w:r>
      <w:proofErr w:type="spellEnd"/>
      <w:r w:rsidRPr="00C435E1">
        <w:rPr>
          <w:rFonts w:asciiTheme="majorHAnsi" w:hAnsiTheme="majorHAnsi" w:cstheme="majorHAnsi"/>
          <w:bCs/>
          <w:lang w:val="hr-HR"/>
        </w:rPr>
        <w:t>.</w:t>
      </w:r>
    </w:p>
    <w:p w14:paraId="15C6AE98" w14:textId="77777777" w:rsidR="00571259" w:rsidRPr="00C435E1" w:rsidRDefault="00571259" w:rsidP="00571259">
      <w:pPr>
        <w:pStyle w:val="Odlomakpopisa"/>
        <w:jc w:val="both"/>
        <w:rPr>
          <w:rFonts w:asciiTheme="majorHAnsi" w:hAnsiTheme="majorHAnsi" w:cstheme="majorHAnsi"/>
          <w:bCs/>
          <w:lang w:val="hr-HR"/>
        </w:rPr>
      </w:pPr>
    </w:p>
    <w:p w14:paraId="0224B425" w14:textId="77777777" w:rsidR="00571259" w:rsidRPr="00C435E1" w:rsidRDefault="00571259" w:rsidP="00571259">
      <w:pPr>
        <w:jc w:val="both"/>
        <w:rPr>
          <w:rFonts w:asciiTheme="majorHAnsi" w:hAnsiTheme="majorHAnsi" w:cstheme="majorHAnsi"/>
          <w:bCs/>
        </w:rPr>
      </w:pPr>
    </w:p>
    <w:p w14:paraId="53E7A68F" w14:textId="77777777" w:rsidR="00054C8B" w:rsidRPr="00C435E1" w:rsidRDefault="00054C8B" w:rsidP="00571259">
      <w:pPr>
        <w:pStyle w:val="StandardWeb"/>
        <w:jc w:val="both"/>
        <w:rPr>
          <w:rFonts w:asciiTheme="majorHAnsi" w:hAnsiTheme="majorHAnsi" w:cstheme="majorHAnsi"/>
          <w:bCs/>
          <w:lang w:val="hr-HR"/>
        </w:rPr>
      </w:pPr>
    </w:p>
    <w:p w14:paraId="2F7BAD12" w14:textId="451D6466" w:rsidR="00AF3DF2" w:rsidRPr="00C435E1" w:rsidRDefault="00AF3DF2" w:rsidP="00162000">
      <w:pPr>
        <w:pStyle w:val="StandardWeb"/>
        <w:jc w:val="both"/>
        <w:rPr>
          <w:rFonts w:asciiTheme="majorHAnsi" w:hAnsiTheme="majorHAnsi" w:cstheme="majorHAnsi"/>
          <w:b/>
          <w:bCs/>
          <w:lang w:val="hr-HR"/>
        </w:rPr>
      </w:pPr>
    </w:p>
    <w:sectPr w:rsidR="00AF3DF2" w:rsidRPr="00C435E1" w:rsidSect="001777A8">
      <w:footerReference w:type="default" r:id="rId7"/>
      <w:headerReference w:type="first" r:id="rId8"/>
      <w:footerReference w:type="first" r:id="rId9"/>
      <w:pgSz w:w="11900" w:h="16840"/>
      <w:pgMar w:top="1134" w:right="985" w:bottom="113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505BB" w14:textId="77777777" w:rsidR="00654373" w:rsidRDefault="00654373" w:rsidP="00617D31">
      <w:r>
        <w:separator/>
      </w:r>
    </w:p>
  </w:endnote>
  <w:endnote w:type="continuationSeparator" w:id="0">
    <w:p w14:paraId="10EB846C" w14:textId="77777777" w:rsidR="00654373" w:rsidRDefault="00654373" w:rsidP="00617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2B706" w14:textId="77777777" w:rsidR="00617D31" w:rsidRDefault="00617D31">
    <w:pPr>
      <w:pStyle w:val="Podnoje"/>
    </w:pPr>
    <w:r>
      <w:rPr>
        <w:noProof/>
        <w:lang w:val="hr-HR" w:eastAsia="hr-HR"/>
      </w:rPr>
      <w:drawing>
        <wp:inline distT="0" distB="0" distL="0" distR="0" wp14:anchorId="13B65F44" wp14:editId="56716215">
          <wp:extent cx="6116320" cy="848995"/>
          <wp:effectExtent l="0" t="0" r="5080" b="0"/>
          <wp:docPr id="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randumNOVSKA_footer_nov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129C0" w14:textId="77777777" w:rsidR="00617D31" w:rsidRPr="00617D31" w:rsidRDefault="00617D31" w:rsidP="00617D31">
    <w:pPr>
      <w:pStyle w:val="Podnoje"/>
    </w:pPr>
    <w:r>
      <w:rPr>
        <w:noProof/>
        <w:lang w:val="hr-HR" w:eastAsia="hr-HR"/>
      </w:rPr>
      <w:drawing>
        <wp:inline distT="0" distB="0" distL="0" distR="0" wp14:anchorId="71A4E1B5" wp14:editId="5D73D829">
          <wp:extent cx="6116320" cy="848995"/>
          <wp:effectExtent l="0" t="0" r="5080" b="0"/>
          <wp:docPr id="9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randumNOVSKA_footer_nov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63920" w14:textId="77777777" w:rsidR="00654373" w:rsidRDefault="00654373" w:rsidP="00617D31">
      <w:r>
        <w:separator/>
      </w:r>
    </w:p>
  </w:footnote>
  <w:footnote w:type="continuationSeparator" w:id="0">
    <w:p w14:paraId="0FD3E5E5" w14:textId="77777777" w:rsidR="00654373" w:rsidRDefault="00654373" w:rsidP="00617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9B1DE" w14:textId="77777777" w:rsidR="00617D31" w:rsidRDefault="00617D31">
    <w:pPr>
      <w:pStyle w:val="Zaglavlje"/>
    </w:pPr>
    <w:r>
      <w:rPr>
        <w:noProof/>
        <w:lang w:val="hr-HR" w:eastAsia="hr-HR"/>
      </w:rPr>
      <w:drawing>
        <wp:inline distT="0" distB="0" distL="0" distR="0" wp14:anchorId="56CCAA2D" wp14:editId="04A9656E">
          <wp:extent cx="6116320" cy="1184910"/>
          <wp:effectExtent l="0" t="0" r="5080" b="8890"/>
          <wp:docPr id="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randumNOVSKA_gradskovijece-headerCUT-nov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1184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11E0"/>
    <w:multiLevelType w:val="hybridMultilevel"/>
    <w:tmpl w:val="5C4C2D10"/>
    <w:lvl w:ilvl="0" w:tplc="195414F4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C36DD"/>
    <w:multiLevelType w:val="hybridMultilevel"/>
    <w:tmpl w:val="D60ACB62"/>
    <w:lvl w:ilvl="0" w:tplc="041A000F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B442A"/>
    <w:multiLevelType w:val="hybridMultilevel"/>
    <w:tmpl w:val="77624A76"/>
    <w:lvl w:ilvl="0" w:tplc="7E8EAA36">
      <w:start w:val="10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75CF5"/>
    <w:multiLevelType w:val="hybridMultilevel"/>
    <w:tmpl w:val="7674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6282C"/>
    <w:multiLevelType w:val="hybridMultilevel"/>
    <w:tmpl w:val="691E32F2"/>
    <w:lvl w:ilvl="0" w:tplc="C2C0F61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343AA"/>
    <w:multiLevelType w:val="hybridMultilevel"/>
    <w:tmpl w:val="D7EE71AC"/>
    <w:lvl w:ilvl="0" w:tplc="BA5ABD32">
      <w:start w:val="10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82C94"/>
    <w:multiLevelType w:val="hybridMultilevel"/>
    <w:tmpl w:val="D6F02F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9A44EC"/>
    <w:multiLevelType w:val="hybridMultilevel"/>
    <w:tmpl w:val="968AA15E"/>
    <w:lvl w:ilvl="0" w:tplc="AB148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AD2DA1"/>
    <w:multiLevelType w:val="hybridMultilevel"/>
    <w:tmpl w:val="1608B40E"/>
    <w:lvl w:ilvl="0" w:tplc="A4F85DC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A7F79"/>
    <w:multiLevelType w:val="hybridMultilevel"/>
    <w:tmpl w:val="47BA019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365CFD"/>
    <w:multiLevelType w:val="hybridMultilevel"/>
    <w:tmpl w:val="23365946"/>
    <w:lvl w:ilvl="0" w:tplc="BFEC4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3765C"/>
    <w:multiLevelType w:val="hybridMultilevel"/>
    <w:tmpl w:val="5756F06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7B1E12"/>
    <w:multiLevelType w:val="hybridMultilevel"/>
    <w:tmpl w:val="46629F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6935815">
    <w:abstractNumId w:val="6"/>
  </w:num>
  <w:num w:numId="2" w16cid:durableId="4626197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134827">
    <w:abstractNumId w:val="1"/>
  </w:num>
  <w:num w:numId="4" w16cid:durableId="1061371727">
    <w:abstractNumId w:val="3"/>
  </w:num>
  <w:num w:numId="5" w16cid:durableId="520820785">
    <w:abstractNumId w:val="12"/>
  </w:num>
  <w:num w:numId="6" w16cid:durableId="19939491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1527463">
    <w:abstractNumId w:val="4"/>
  </w:num>
  <w:num w:numId="8" w16cid:durableId="18995144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7671281">
    <w:abstractNumId w:val="2"/>
  </w:num>
  <w:num w:numId="10" w16cid:durableId="914321180">
    <w:abstractNumId w:val="5"/>
  </w:num>
  <w:num w:numId="11" w16cid:durableId="659817138">
    <w:abstractNumId w:val="10"/>
  </w:num>
  <w:num w:numId="12" w16cid:durableId="1632982911">
    <w:abstractNumId w:val="9"/>
  </w:num>
  <w:num w:numId="13" w16cid:durableId="1235969083">
    <w:abstractNumId w:val="11"/>
  </w:num>
  <w:num w:numId="14" w16cid:durableId="206718524">
    <w:abstractNumId w:val="7"/>
  </w:num>
  <w:num w:numId="15" w16cid:durableId="319118442">
    <w:abstractNumId w:val="0"/>
  </w:num>
  <w:num w:numId="16" w16cid:durableId="524311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D31"/>
    <w:rsid w:val="00002E80"/>
    <w:rsid w:val="00004BF9"/>
    <w:rsid w:val="0001065B"/>
    <w:rsid w:val="0001303D"/>
    <w:rsid w:val="000275EB"/>
    <w:rsid w:val="0004188C"/>
    <w:rsid w:val="00042847"/>
    <w:rsid w:val="00043022"/>
    <w:rsid w:val="000478FC"/>
    <w:rsid w:val="0005180C"/>
    <w:rsid w:val="00054C8B"/>
    <w:rsid w:val="0006223C"/>
    <w:rsid w:val="00070642"/>
    <w:rsid w:val="000712BF"/>
    <w:rsid w:val="0007320E"/>
    <w:rsid w:val="000B3390"/>
    <w:rsid w:val="000C5578"/>
    <w:rsid w:val="000E4E3E"/>
    <w:rsid w:val="000F6B75"/>
    <w:rsid w:val="0012230E"/>
    <w:rsid w:val="001257FD"/>
    <w:rsid w:val="00127498"/>
    <w:rsid w:val="001350D5"/>
    <w:rsid w:val="0016188B"/>
    <w:rsid w:val="00162000"/>
    <w:rsid w:val="001702AB"/>
    <w:rsid w:val="00176914"/>
    <w:rsid w:val="00176D1F"/>
    <w:rsid w:val="001777A8"/>
    <w:rsid w:val="00191510"/>
    <w:rsid w:val="001B076A"/>
    <w:rsid w:val="001C3190"/>
    <w:rsid w:val="001D1E48"/>
    <w:rsid w:val="001D3815"/>
    <w:rsid w:val="001D4A0D"/>
    <w:rsid w:val="001E3DE7"/>
    <w:rsid w:val="00214FC8"/>
    <w:rsid w:val="00241075"/>
    <w:rsid w:val="002416B1"/>
    <w:rsid w:val="00264D0B"/>
    <w:rsid w:val="0027003E"/>
    <w:rsid w:val="0028344C"/>
    <w:rsid w:val="002B7754"/>
    <w:rsid w:val="002F1007"/>
    <w:rsid w:val="003423F0"/>
    <w:rsid w:val="00352A5B"/>
    <w:rsid w:val="0035425C"/>
    <w:rsid w:val="003708FF"/>
    <w:rsid w:val="003764E2"/>
    <w:rsid w:val="00385228"/>
    <w:rsid w:val="00390C50"/>
    <w:rsid w:val="003C4D66"/>
    <w:rsid w:val="003C50E7"/>
    <w:rsid w:val="003C5E60"/>
    <w:rsid w:val="003E42D0"/>
    <w:rsid w:val="003E7DE5"/>
    <w:rsid w:val="003F0AC5"/>
    <w:rsid w:val="003F6988"/>
    <w:rsid w:val="00424632"/>
    <w:rsid w:val="00435117"/>
    <w:rsid w:val="00443F0B"/>
    <w:rsid w:val="00451EE5"/>
    <w:rsid w:val="004528BC"/>
    <w:rsid w:val="004640AD"/>
    <w:rsid w:val="00493B6F"/>
    <w:rsid w:val="004A4F28"/>
    <w:rsid w:val="004A5260"/>
    <w:rsid w:val="004B0EB4"/>
    <w:rsid w:val="004B44B8"/>
    <w:rsid w:val="004B526D"/>
    <w:rsid w:val="004C5719"/>
    <w:rsid w:val="004C6BD5"/>
    <w:rsid w:val="004D3EC7"/>
    <w:rsid w:val="004D5E93"/>
    <w:rsid w:val="004D782A"/>
    <w:rsid w:val="004E66B0"/>
    <w:rsid w:val="004F3FAF"/>
    <w:rsid w:val="00522E84"/>
    <w:rsid w:val="0053432A"/>
    <w:rsid w:val="0053724F"/>
    <w:rsid w:val="00540ED5"/>
    <w:rsid w:val="00556EA5"/>
    <w:rsid w:val="0056458A"/>
    <w:rsid w:val="00571259"/>
    <w:rsid w:val="00574809"/>
    <w:rsid w:val="00592BA0"/>
    <w:rsid w:val="0059354D"/>
    <w:rsid w:val="00594BF0"/>
    <w:rsid w:val="005B18AF"/>
    <w:rsid w:val="005B3B0D"/>
    <w:rsid w:val="005B4BE5"/>
    <w:rsid w:val="005E425D"/>
    <w:rsid w:val="005F5BB1"/>
    <w:rsid w:val="00601001"/>
    <w:rsid w:val="006052E8"/>
    <w:rsid w:val="00617D31"/>
    <w:rsid w:val="00646DDD"/>
    <w:rsid w:val="006471FC"/>
    <w:rsid w:val="00654373"/>
    <w:rsid w:val="006720D2"/>
    <w:rsid w:val="0068079E"/>
    <w:rsid w:val="006925BE"/>
    <w:rsid w:val="006A25C4"/>
    <w:rsid w:val="006A2CDD"/>
    <w:rsid w:val="006B0CD9"/>
    <w:rsid w:val="006F7A96"/>
    <w:rsid w:val="00715FC6"/>
    <w:rsid w:val="00724739"/>
    <w:rsid w:val="00727C7F"/>
    <w:rsid w:val="00740459"/>
    <w:rsid w:val="0075385C"/>
    <w:rsid w:val="0075568F"/>
    <w:rsid w:val="0075717C"/>
    <w:rsid w:val="00762221"/>
    <w:rsid w:val="00763706"/>
    <w:rsid w:val="00765165"/>
    <w:rsid w:val="00772092"/>
    <w:rsid w:val="00791A34"/>
    <w:rsid w:val="00794F25"/>
    <w:rsid w:val="00795A78"/>
    <w:rsid w:val="007A31C1"/>
    <w:rsid w:val="007B18EB"/>
    <w:rsid w:val="007B1976"/>
    <w:rsid w:val="007B3B90"/>
    <w:rsid w:val="007C05DE"/>
    <w:rsid w:val="007C4896"/>
    <w:rsid w:val="007C5AD0"/>
    <w:rsid w:val="007D009D"/>
    <w:rsid w:val="007E05B2"/>
    <w:rsid w:val="007F2FF2"/>
    <w:rsid w:val="00810095"/>
    <w:rsid w:val="00810BF1"/>
    <w:rsid w:val="008117D8"/>
    <w:rsid w:val="008130B6"/>
    <w:rsid w:val="008376CE"/>
    <w:rsid w:val="00847D46"/>
    <w:rsid w:val="0085436B"/>
    <w:rsid w:val="0087045B"/>
    <w:rsid w:val="00871B72"/>
    <w:rsid w:val="00881D86"/>
    <w:rsid w:val="008A16DE"/>
    <w:rsid w:val="008B6373"/>
    <w:rsid w:val="008C1353"/>
    <w:rsid w:val="008C37D5"/>
    <w:rsid w:val="008C794C"/>
    <w:rsid w:val="008F3824"/>
    <w:rsid w:val="008F5040"/>
    <w:rsid w:val="008F6DFC"/>
    <w:rsid w:val="00903656"/>
    <w:rsid w:val="00911AA8"/>
    <w:rsid w:val="00932466"/>
    <w:rsid w:val="00944CC8"/>
    <w:rsid w:val="00982063"/>
    <w:rsid w:val="009A04C6"/>
    <w:rsid w:val="009A1036"/>
    <w:rsid w:val="009A2FE1"/>
    <w:rsid w:val="009C59DA"/>
    <w:rsid w:val="009D69D3"/>
    <w:rsid w:val="009E071A"/>
    <w:rsid w:val="009F0F0F"/>
    <w:rsid w:val="00A01093"/>
    <w:rsid w:val="00A070FE"/>
    <w:rsid w:val="00A12569"/>
    <w:rsid w:val="00A367B8"/>
    <w:rsid w:val="00A368B4"/>
    <w:rsid w:val="00A36EF7"/>
    <w:rsid w:val="00A419BD"/>
    <w:rsid w:val="00A50835"/>
    <w:rsid w:val="00A665DF"/>
    <w:rsid w:val="00A67344"/>
    <w:rsid w:val="00A925FF"/>
    <w:rsid w:val="00A92780"/>
    <w:rsid w:val="00AB27C0"/>
    <w:rsid w:val="00AC698A"/>
    <w:rsid w:val="00AD2212"/>
    <w:rsid w:val="00AD7EE5"/>
    <w:rsid w:val="00AE083F"/>
    <w:rsid w:val="00AE238E"/>
    <w:rsid w:val="00AE5394"/>
    <w:rsid w:val="00AF3DF2"/>
    <w:rsid w:val="00B0205A"/>
    <w:rsid w:val="00B11812"/>
    <w:rsid w:val="00B14B1D"/>
    <w:rsid w:val="00B17EB5"/>
    <w:rsid w:val="00B26B04"/>
    <w:rsid w:val="00B415C4"/>
    <w:rsid w:val="00B546A5"/>
    <w:rsid w:val="00B6709B"/>
    <w:rsid w:val="00B71E47"/>
    <w:rsid w:val="00BA6B1A"/>
    <w:rsid w:val="00BB0E43"/>
    <w:rsid w:val="00BB5A5D"/>
    <w:rsid w:val="00C04865"/>
    <w:rsid w:val="00C0757E"/>
    <w:rsid w:val="00C12F89"/>
    <w:rsid w:val="00C14E48"/>
    <w:rsid w:val="00C1772A"/>
    <w:rsid w:val="00C435E1"/>
    <w:rsid w:val="00C47EE1"/>
    <w:rsid w:val="00C81321"/>
    <w:rsid w:val="00C822D8"/>
    <w:rsid w:val="00CA3936"/>
    <w:rsid w:val="00CD24B6"/>
    <w:rsid w:val="00CD48BA"/>
    <w:rsid w:val="00CE4F57"/>
    <w:rsid w:val="00CE7F8A"/>
    <w:rsid w:val="00D02DD5"/>
    <w:rsid w:val="00D16BD8"/>
    <w:rsid w:val="00D40CD0"/>
    <w:rsid w:val="00D46823"/>
    <w:rsid w:val="00D46E22"/>
    <w:rsid w:val="00D54FCB"/>
    <w:rsid w:val="00D652C7"/>
    <w:rsid w:val="00D844A2"/>
    <w:rsid w:val="00D847DC"/>
    <w:rsid w:val="00D9021D"/>
    <w:rsid w:val="00DB7FB3"/>
    <w:rsid w:val="00DD211F"/>
    <w:rsid w:val="00DD523B"/>
    <w:rsid w:val="00DD746D"/>
    <w:rsid w:val="00DE5742"/>
    <w:rsid w:val="00E01E66"/>
    <w:rsid w:val="00E23EAF"/>
    <w:rsid w:val="00E335E8"/>
    <w:rsid w:val="00E41F89"/>
    <w:rsid w:val="00E51A73"/>
    <w:rsid w:val="00E56881"/>
    <w:rsid w:val="00E61ACC"/>
    <w:rsid w:val="00E64019"/>
    <w:rsid w:val="00E747AB"/>
    <w:rsid w:val="00E847CC"/>
    <w:rsid w:val="00E90435"/>
    <w:rsid w:val="00E936C0"/>
    <w:rsid w:val="00EA1027"/>
    <w:rsid w:val="00EA6B32"/>
    <w:rsid w:val="00EA7F93"/>
    <w:rsid w:val="00EB3DF3"/>
    <w:rsid w:val="00EC05B5"/>
    <w:rsid w:val="00EF111E"/>
    <w:rsid w:val="00F00947"/>
    <w:rsid w:val="00F06150"/>
    <w:rsid w:val="00F213AC"/>
    <w:rsid w:val="00F2338A"/>
    <w:rsid w:val="00F401D6"/>
    <w:rsid w:val="00F513FE"/>
    <w:rsid w:val="00F56380"/>
    <w:rsid w:val="00F639F0"/>
    <w:rsid w:val="00F75D37"/>
    <w:rsid w:val="00F95214"/>
    <w:rsid w:val="00FA049A"/>
    <w:rsid w:val="00FB2B8B"/>
    <w:rsid w:val="00FB675D"/>
    <w:rsid w:val="00FE64AF"/>
    <w:rsid w:val="00FF6C32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21511B"/>
  <w14:defaultImageDpi w14:val="300"/>
  <w15:docId w15:val="{9C06DD75-649D-43CD-8E69-B8F16465D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17D31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17D31"/>
  </w:style>
  <w:style w:type="paragraph" w:styleId="Podnoje">
    <w:name w:val="footer"/>
    <w:basedOn w:val="Normal"/>
    <w:link w:val="PodnojeChar"/>
    <w:uiPriority w:val="99"/>
    <w:unhideWhenUsed/>
    <w:rsid w:val="00617D31"/>
    <w:pPr>
      <w:tabs>
        <w:tab w:val="center" w:pos="4320"/>
        <w:tab w:val="right" w:pos="8640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17D31"/>
  </w:style>
  <w:style w:type="paragraph" w:styleId="Tekstbalonia">
    <w:name w:val="Balloon Text"/>
    <w:basedOn w:val="Normal"/>
    <w:link w:val="TekstbaloniaChar"/>
    <w:uiPriority w:val="99"/>
    <w:semiHidden/>
    <w:unhideWhenUsed/>
    <w:rsid w:val="00617D31"/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17D31"/>
    <w:rPr>
      <w:rFonts w:ascii="Lucida Grande" w:hAnsi="Lucida Grande" w:cs="Lucida Grande"/>
      <w:sz w:val="18"/>
      <w:szCs w:val="18"/>
    </w:rPr>
  </w:style>
  <w:style w:type="paragraph" w:styleId="Odlomakpopisa">
    <w:name w:val="List Paragraph"/>
    <w:basedOn w:val="Normal"/>
    <w:uiPriority w:val="34"/>
    <w:qFormat/>
    <w:rsid w:val="00390C50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390C50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4640AD"/>
    <w:rPr>
      <w:rFonts w:eastAsiaTheme="minorHAnsi"/>
      <w:sz w:val="22"/>
      <w:szCs w:val="22"/>
      <w:lang w:val="hr-HR"/>
    </w:rPr>
  </w:style>
  <w:style w:type="paragraph" w:styleId="StandardWeb">
    <w:name w:val="Normal (Web)"/>
    <w:basedOn w:val="Normal"/>
    <w:uiPriority w:val="99"/>
    <w:unhideWhenUsed/>
    <w:rsid w:val="00493B6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paragraph" w:customStyle="1" w:styleId="Default">
    <w:name w:val="Default"/>
    <w:rsid w:val="00F56380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5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0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4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3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4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9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8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5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Vendi</dc:creator>
  <cp:lastModifiedBy>Sonja Marohnić-Horvat</cp:lastModifiedBy>
  <cp:revision>2</cp:revision>
  <cp:lastPrinted>2025-06-18T05:57:00Z</cp:lastPrinted>
  <dcterms:created xsi:type="dcterms:W3CDTF">2025-06-18T14:25:00Z</dcterms:created>
  <dcterms:modified xsi:type="dcterms:W3CDTF">2025-06-18T14:25:00Z</dcterms:modified>
</cp:coreProperties>
</file>